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9D7B8" w14:textId="265EC99C" w:rsidR="00031987" w:rsidRPr="00031987" w:rsidRDefault="00FF40F5" w:rsidP="00031987">
      <w:pPr>
        <w:ind w:left="720"/>
        <w:rPr>
          <w:rFonts w:ascii="Comic Sans MS" w:hAnsi="Comic Sans MS"/>
          <w:sz w:val="96"/>
          <w:szCs w:val="96"/>
        </w:rPr>
      </w:pPr>
      <w:r>
        <w:rPr>
          <w:rFonts w:ascii="Comic Sans MS" w:hAnsi="Comic Sans MS"/>
          <w:noProof/>
          <w:sz w:val="96"/>
          <w:szCs w:val="96"/>
          <w:lang w:eastAsia="en-GB"/>
        </w:rPr>
        <mc:AlternateContent>
          <mc:Choice Requires="wps">
            <w:drawing>
              <wp:anchor distT="0" distB="0" distL="114300" distR="114300" simplePos="0" relativeHeight="251655165" behindDoc="0" locked="0" layoutInCell="1" allowOverlap="1" wp14:anchorId="6F03041C" wp14:editId="6EF4DBDC">
                <wp:simplePos x="0" y="0"/>
                <wp:positionH relativeFrom="margin">
                  <wp:posOffset>622300</wp:posOffset>
                </wp:positionH>
                <wp:positionV relativeFrom="paragraph">
                  <wp:posOffset>-646240</wp:posOffset>
                </wp:positionV>
                <wp:extent cx="8622665" cy="1116281"/>
                <wp:effectExtent l="0" t="0" r="698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22665" cy="1116281"/>
                        </a:xfrm>
                        <a:prstGeom prst="rect">
                          <a:avLst/>
                        </a:prstGeom>
                        <a:ln w="57150">
                          <a:noFill/>
                        </a:ln>
                      </wps:spPr>
                      <wps:style>
                        <a:lnRef idx="2">
                          <a:schemeClr val="accent6"/>
                        </a:lnRef>
                        <a:fillRef idx="1">
                          <a:schemeClr val="lt1"/>
                        </a:fillRef>
                        <a:effectRef idx="0">
                          <a:schemeClr val="accent6"/>
                        </a:effectRef>
                        <a:fontRef idx="minor">
                          <a:schemeClr val="dk1"/>
                        </a:fontRef>
                      </wps:style>
                      <wps:txbx>
                        <w:txbxContent>
                          <w:p w14:paraId="24AC9605" w14:textId="77777777" w:rsidR="00FF7649" w:rsidRPr="00FF40F5" w:rsidRDefault="00562D14" w:rsidP="00807B77">
                            <w:pPr>
                              <w:ind w:left="720"/>
                              <w:jc w:val="center"/>
                              <w:rPr>
                                <w:rFonts w:ascii="XCCW Joined 92a" w:hAnsi="XCCW Joined 92a"/>
                                <w:b/>
                                <w:color w:val="CC0000"/>
                                <w:sz w:val="98"/>
                                <w:szCs w:val="52"/>
                              </w:rPr>
                            </w:pPr>
                            <w:r w:rsidRPr="00FF40F5">
                              <w:rPr>
                                <w:rFonts w:ascii="XCCW Joined 92a" w:hAnsi="XCCW Joined 92a"/>
                                <w:color w:val="CC0000"/>
                                <w:sz w:val="98"/>
                                <w:szCs w:val="52"/>
                              </w:rPr>
                              <w:t xml:space="preserve">Swift Class </w:t>
                            </w:r>
                            <w:r w:rsidR="00FF7649" w:rsidRPr="00FF40F5">
                              <w:rPr>
                                <w:rFonts w:ascii="XCCW Joined 92a" w:hAnsi="XCCW Joined 92a"/>
                                <w:color w:val="CC0000"/>
                                <w:sz w:val="98"/>
                                <w:szCs w:val="52"/>
                              </w:rPr>
                              <w:t>Take Away Homework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3041C" id="Rectangle 4" o:spid="_x0000_s1026" style="position:absolute;left:0;text-align:left;margin-left:49pt;margin-top:-50.9pt;width:678.95pt;height:87.9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" fillcolor="white [3201]" stroked="f" strokeweight="4.5pt">
                <v:path arrowok="t"/>
                <v:textbox>
                  <w:txbxContent>
                    <w:p w14:paraId="24AC9605" w14:textId="77777777" w:rsidR="00FF7649" w:rsidRPr="00FF40F5" w:rsidRDefault="00562D14" w:rsidP="00807B77">
                      <w:pPr>
                        <w:ind w:left="720"/>
                        <w:jc w:val="center"/>
                        <w:rPr>
                          <w:rFonts w:ascii="XCCW Joined 92a" w:hAnsi="XCCW Joined 92a"/>
                          <w:b/>
                          <w:color w:val="CC0000"/>
                          <w:sz w:val="98"/>
                          <w:szCs w:val="52"/>
                        </w:rPr>
                      </w:pPr>
                      <w:r w:rsidRPr="00FF40F5">
                        <w:rPr>
                          <w:rFonts w:ascii="XCCW Joined 92a" w:hAnsi="XCCW Joined 92a"/>
                          <w:color w:val="CC0000"/>
                          <w:sz w:val="98"/>
                          <w:szCs w:val="52"/>
                        </w:rPr>
                        <w:t xml:space="preserve">Swift Class </w:t>
                      </w:r>
                      <w:r w:rsidR="00FF7649" w:rsidRPr="00FF40F5">
                        <w:rPr>
                          <w:rFonts w:ascii="XCCW Joined 92a" w:hAnsi="XCCW Joined 92a"/>
                          <w:color w:val="CC0000"/>
                          <w:sz w:val="98"/>
                          <w:szCs w:val="52"/>
                        </w:rPr>
                        <w:t>Take Away Homework</w:t>
                      </w:r>
                    </w:p>
                  </w:txbxContent>
                </v:textbox>
                <w10:wrap anchorx="margin"/>
              </v:rect>
            </w:pict>
          </mc:Fallback>
        </mc:AlternateContent>
      </w:r>
      <w:r w:rsidR="00046A01">
        <w:rPr>
          <w:rFonts w:ascii="Arial Rounded MT Bold" w:hAnsi="Arial Rounded MT Bold"/>
          <w:noProof/>
          <w:lang w:eastAsia="en-GB"/>
        </w:rPr>
        <mc:AlternateContent>
          <mc:Choice Requires="wps">
            <w:drawing>
              <wp:anchor distT="0" distB="0" distL="114300" distR="114300" simplePos="0" relativeHeight="251663360" behindDoc="0" locked="0" layoutInCell="1" allowOverlap="1" wp14:anchorId="7F304B05" wp14:editId="2DE61918">
                <wp:simplePos x="0" y="0"/>
                <wp:positionH relativeFrom="column">
                  <wp:posOffset>906691</wp:posOffset>
                </wp:positionH>
                <wp:positionV relativeFrom="paragraph">
                  <wp:posOffset>423515</wp:posOffset>
                </wp:positionV>
                <wp:extent cx="8858782" cy="1329055"/>
                <wp:effectExtent l="12700" t="12700" r="31750" b="298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782" cy="1329055"/>
                        </a:xfrm>
                        <a:prstGeom prst="rect">
                          <a:avLst/>
                        </a:prstGeom>
                        <a:solidFill>
                          <a:srgbClr val="FFFFFF"/>
                        </a:solidFill>
                        <a:ln w="38100">
                          <a:solidFill>
                            <a:srgbClr val="00B050"/>
                          </a:solidFill>
                          <a:miter lim="800000"/>
                          <a:headEnd/>
                          <a:tailEnd/>
                        </a:ln>
                      </wps:spPr>
                      <wps:txbx>
                        <w:txbxContent>
                          <w:p w14:paraId="11E9ECC9" w14:textId="77777777" w:rsidR="00FF7649" w:rsidRPr="00BC0285" w:rsidRDefault="00FF7649" w:rsidP="00A92609">
                            <w:pPr>
                              <w:spacing w:after="0" w:line="240" w:lineRule="auto"/>
                              <w:jc w:val="center"/>
                              <w:rPr>
                                <w:rFonts w:cstheme="minorHAnsi"/>
                                <w:color w:val="00B050"/>
                                <w:sz w:val="44"/>
                                <w:szCs w:val="44"/>
                              </w:rPr>
                            </w:pPr>
                            <w:r w:rsidRPr="00BC0285">
                              <w:rPr>
                                <w:rFonts w:cstheme="minorHAnsi"/>
                                <w:color w:val="00B050"/>
                                <w:sz w:val="44"/>
                                <w:szCs w:val="44"/>
                              </w:rPr>
                              <w:t>Choose your homework from the menu below:</w:t>
                            </w:r>
                          </w:p>
                          <w:p w14:paraId="562D922A" w14:textId="62911E6E" w:rsidR="00362E52" w:rsidRPr="0037415C" w:rsidRDefault="00061719" w:rsidP="00BC0285">
                            <w:pPr>
                              <w:spacing w:after="0" w:line="240" w:lineRule="auto"/>
                              <w:jc w:val="center"/>
                              <w:rPr>
                                <w:sz w:val="24"/>
                                <w:szCs w:val="24"/>
                              </w:rPr>
                            </w:pPr>
                            <w:r>
                              <w:rPr>
                                <w:sz w:val="24"/>
                                <w:szCs w:val="24"/>
                              </w:rPr>
                              <w:t xml:space="preserve">Your goal with this half terms takeaway homework is to earn </w:t>
                            </w:r>
                            <w:r w:rsidR="006D6CAB">
                              <w:rPr>
                                <w:sz w:val="24"/>
                                <w:szCs w:val="24"/>
                              </w:rPr>
                              <w:t>70</w:t>
                            </w:r>
                            <w:r>
                              <w:rPr>
                                <w:sz w:val="24"/>
                                <w:szCs w:val="24"/>
                              </w:rPr>
                              <w:t xml:space="preserve"> points,</w:t>
                            </w:r>
                            <w:r w:rsidR="00FF40F5">
                              <w:rPr>
                                <w:sz w:val="24"/>
                                <w:szCs w:val="24"/>
                              </w:rPr>
                              <w:t xml:space="preserve"> if achieved you will receive a reward</w:t>
                            </w:r>
                            <w:r w:rsidR="00FF0624" w:rsidRPr="0037415C">
                              <w:rPr>
                                <w:sz w:val="24"/>
                                <w:szCs w:val="24"/>
                              </w:rPr>
                              <w:t xml:space="preserve">. </w:t>
                            </w:r>
                            <w:r w:rsidR="00A93919">
                              <w:rPr>
                                <w:sz w:val="24"/>
                                <w:szCs w:val="24"/>
                              </w:rPr>
                              <w:t>E</w:t>
                            </w:r>
                            <w:r w:rsidR="00FF0624" w:rsidRPr="0037415C">
                              <w:rPr>
                                <w:sz w:val="24"/>
                                <w:szCs w:val="24"/>
                              </w:rPr>
                              <w:t>ns</w:t>
                            </w:r>
                            <w:r w:rsidR="00065599">
                              <w:rPr>
                                <w:sz w:val="24"/>
                                <w:szCs w:val="24"/>
                              </w:rPr>
                              <w:t>ure all work is completed</w:t>
                            </w:r>
                            <w:r>
                              <w:rPr>
                                <w:sz w:val="24"/>
                                <w:szCs w:val="24"/>
                              </w:rPr>
                              <w:t xml:space="preserve"> and handed in</w:t>
                            </w:r>
                            <w:r w:rsidR="00065599">
                              <w:rPr>
                                <w:sz w:val="24"/>
                                <w:szCs w:val="24"/>
                              </w:rPr>
                              <w:t xml:space="preserve"> by </w:t>
                            </w:r>
                            <w:r>
                              <w:rPr>
                                <w:sz w:val="24"/>
                                <w:szCs w:val="24"/>
                              </w:rPr>
                              <w:t>Thursday</w:t>
                            </w:r>
                            <w:r w:rsidR="00F6160C">
                              <w:rPr>
                                <w:sz w:val="24"/>
                                <w:szCs w:val="24"/>
                              </w:rPr>
                              <w:t xml:space="preserve"> </w:t>
                            </w:r>
                            <w:r w:rsidR="00BC7CC8">
                              <w:rPr>
                                <w:sz w:val="24"/>
                                <w:szCs w:val="24"/>
                              </w:rPr>
                              <w:t>19</w:t>
                            </w:r>
                            <w:r>
                              <w:rPr>
                                <w:sz w:val="24"/>
                                <w:szCs w:val="24"/>
                                <w:vertAlign w:val="superscript"/>
                              </w:rPr>
                              <w:t>th</w:t>
                            </w:r>
                            <w:r w:rsidR="00BC7CC8">
                              <w:rPr>
                                <w:sz w:val="24"/>
                                <w:szCs w:val="24"/>
                              </w:rPr>
                              <w:t xml:space="preserve"> July</w:t>
                            </w:r>
                            <w:r w:rsidR="00C02AF8">
                              <w:rPr>
                                <w:sz w:val="24"/>
                                <w:szCs w:val="24"/>
                              </w:rPr>
                              <w:t>.</w:t>
                            </w:r>
                            <w:r w:rsidR="00A93919">
                              <w:rPr>
                                <w:sz w:val="24"/>
                                <w:szCs w:val="24"/>
                              </w:rPr>
                              <w:t xml:space="preserve"> All work must be stored in your homework folder, </w:t>
                            </w:r>
                            <w:r w:rsidR="00FF0624" w:rsidRPr="0037415C">
                              <w:rPr>
                                <w:sz w:val="24"/>
                                <w:szCs w:val="24"/>
                              </w:rPr>
                              <w:t>tasks can be done on either computer or by hand.</w:t>
                            </w:r>
                            <w:r w:rsidR="004C4CAB" w:rsidRPr="0037415C">
                              <w:rPr>
                                <w:sz w:val="24"/>
                                <w:szCs w:val="24"/>
                              </w:rPr>
                              <w:t xml:space="preserve"> </w:t>
                            </w:r>
                            <w:r w:rsidR="00475F0C">
                              <w:rPr>
                                <w:sz w:val="24"/>
                                <w:szCs w:val="24"/>
                              </w:rPr>
                              <w:t>Unless specified, d</w:t>
                            </w:r>
                            <w:r w:rsidR="00B846A2" w:rsidRPr="0037415C">
                              <w:rPr>
                                <w:sz w:val="24"/>
                                <w:szCs w:val="24"/>
                              </w:rPr>
                              <w:t xml:space="preserve">oing two of one task </w:t>
                            </w:r>
                            <w:r w:rsidR="00BC0285">
                              <w:rPr>
                                <w:sz w:val="24"/>
                                <w:szCs w:val="24"/>
                              </w:rPr>
                              <w:t>does not</w:t>
                            </w:r>
                            <w:r w:rsidR="00B846A2" w:rsidRPr="0037415C">
                              <w:rPr>
                                <w:sz w:val="24"/>
                                <w:szCs w:val="24"/>
                              </w:rPr>
                              <w:t xml:space="preserve"> mean double points! I am looking for quality therefore points will be deducted for poor presentation.</w:t>
                            </w:r>
                          </w:p>
                          <w:p w14:paraId="2D4D4979" w14:textId="77777777" w:rsidR="00FF7649" w:rsidRPr="00362E52" w:rsidRDefault="00FF7649" w:rsidP="00A92609">
                            <w:pPr>
                              <w:spacing w:after="0" w:line="240" w:lineRule="auto"/>
                              <w:jc w:val="center"/>
                              <w:rPr>
                                <w:rFonts w:ascii="Comic Sans MS" w:hAnsi="Comic Sans MS"/>
                                <w:b/>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04B05" id="_x0000_t202" coordsize="21600,21600" o:spt="202" path="m,l,21600r21600,l21600,xe">
                <v:stroke joinstyle="miter"/>
                <v:path gradientshapeok="t" o:connecttype="rect"/>
              </v:shapetype>
              <v:shape id="Text Box 2" o:spid="_x0000_s1027" type="#_x0000_t202" style="position:absolute;left:0;text-align:left;margin-left:71.4pt;margin-top:33.35pt;width:697.55pt;height:10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" strokecolor="#00b050" strokeweight="3pt">
                <v:textbox>
                  <w:txbxContent>
                    <w:p w14:paraId="11E9ECC9" w14:textId="77777777" w:rsidR="00FF7649" w:rsidRPr="00BC0285" w:rsidRDefault="00FF7649" w:rsidP="00A92609">
                      <w:pPr>
                        <w:spacing w:after="0" w:line="240" w:lineRule="auto"/>
                        <w:jc w:val="center"/>
                        <w:rPr>
                          <w:rFonts w:cstheme="minorHAnsi"/>
                          <w:color w:val="00B050"/>
                          <w:sz w:val="44"/>
                          <w:szCs w:val="44"/>
                        </w:rPr>
                      </w:pPr>
                      <w:r w:rsidRPr="00BC0285">
                        <w:rPr>
                          <w:rFonts w:cstheme="minorHAnsi"/>
                          <w:color w:val="00B050"/>
                          <w:sz w:val="44"/>
                          <w:szCs w:val="44"/>
                        </w:rPr>
                        <w:t>Choose your homework from the menu below:</w:t>
                      </w:r>
                    </w:p>
                    <w:p w14:paraId="562D922A" w14:textId="62911E6E" w:rsidR="00362E52" w:rsidRPr="0037415C" w:rsidRDefault="00061719" w:rsidP="00BC0285">
                      <w:pPr>
                        <w:spacing w:after="0" w:line="240" w:lineRule="auto"/>
                        <w:jc w:val="center"/>
                        <w:rPr>
                          <w:sz w:val="24"/>
                          <w:szCs w:val="24"/>
                        </w:rPr>
                      </w:pPr>
                      <w:r>
                        <w:rPr>
                          <w:sz w:val="24"/>
                          <w:szCs w:val="24"/>
                        </w:rPr>
                        <w:t xml:space="preserve">Your goal with this half terms takeaway homework is to earn </w:t>
                      </w:r>
                      <w:r w:rsidR="006D6CAB">
                        <w:rPr>
                          <w:sz w:val="24"/>
                          <w:szCs w:val="24"/>
                        </w:rPr>
                        <w:t>70</w:t>
                      </w:r>
                      <w:r>
                        <w:rPr>
                          <w:sz w:val="24"/>
                          <w:szCs w:val="24"/>
                        </w:rPr>
                        <w:t xml:space="preserve"> points,</w:t>
                      </w:r>
                      <w:r w:rsidR="00FF40F5">
                        <w:rPr>
                          <w:sz w:val="24"/>
                          <w:szCs w:val="24"/>
                        </w:rPr>
                        <w:t xml:space="preserve"> if achieved you will receive a reward</w:t>
                      </w:r>
                      <w:r w:rsidR="00FF0624" w:rsidRPr="0037415C">
                        <w:rPr>
                          <w:sz w:val="24"/>
                          <w:szCs w:val="24"/>
                        </w:rPr>
                        <w:t xml:space="preserve">. </w:t>
                      </w:r>
                      <w:r w:rsidR="00A93919">
                        <w:rPr>
                          <w:sz w:val="24"/>
                          <w:szCs w:val="24"/>
                        </w:rPr>
                        <w:t>E</w:t>
                      </w:r>
                      <w:r w:rsidR="00FF0624" w:rsidRPr="0037415C">
                        <w:rPr>
                          <w:sz w:val="24"/>
                          <w:szCs w:val="24"/>
                        </w:rPr>
                        <w:t>ns</w:t>
                      </w:r>
                      <w:r w:rsidR="00065599">
                        <w:rPr>
                          <w:sz w:val="24"/>
                          <w:szCs w:val="24"/>
                        </w:rPr>
                        <w:t>ure all work is completed</w:t>
                      </w:r>
                      <w:r>
                        <w:rPr>
                          <w:sz w:val="24"/>
                          <w:szCs w:val="24"/>
                        </w:rPr>
                        <w:t xml:space="preserve"> and handed in</w:t>
                      </w:r>
                      <w:r w:rsidR="00065599">
                        <w:rPr>
                          <w:sz w:val="24"/>
                          <w:szCs w:val="24"/>
                        </w:rPr>
                        <w:t xml:space="preserve"> by </w:t>
                      </w:r>
                      <w:r>
                        <w:rPr>
                          <w:sz w:val="24"/>
                          <w:szCs w:val="24"/>
                        </w:rPr>
                        <w:t>Thursday</w:t>
                      </w:r>
                      <w:r w:rsidR="00F6160C">
                        <w:rPr>
                          <w:sz w:val="24"/>
                          <w:szCs w:val="24"/>
                        </w:rPr>
                        <w:t xml:space="preserve"> </w:t>
                      </w:r>
                      <w:r w:rsidR="00BC7CC8">
                        <w:rPr>
                          <w:sz w:val="24"/>
                          <w:szCs w:val="24"/>
                        </w:rPr>
                        <w:t>19</w:t>
                      </w:r>
                      <w:r>
                        <w:rPr>
                          <w:sz w:val="24"/>
                          <w:szCs w:val="24"/>
                          <w:vertAlign w:val="superscript"/>
                        </w:rPr>
                        <w:t>th</w:t>
                      </w:r>
                      <w:r w:rsidR="00BC7CC8">
                        <w:rPr>
                          <w:sz w:val="24"/>
                          <w:szCs w:val="24"/>
                        </w:rPr>
                        <w:t xml:space="preserve"> July</w:t>
                      </w:r>
                      <w:r w:rsidR="00C02AF8">
                        <w:rPr>
                          <w:sz w:val="24"/>
                          <w:szCs w:val="24"/>
                        </w:rPr>
                        <w:t>.</w:t>
                      </w:r>
                      <w:r w:rsidR="00A93919">
                        <w:rPr>
                          <w:sz w:val="24"/>
                          <w:szCs w:val="24"/>
                        </w:rPr>
                        <w:t xml:space="preserve"> All work must be stored in your homework folder, </w:t>
                      </w:r>
                      <w:r w:rsidR="00FF0624" w:rsidRPr="0037415C">
                        <w:rPr>
                          <w:sz w:val="24"/>
                          <w:szCs w:val="24"/>
                        </w:rPr>
                        <w:t>tasks can be done on either computer or by hand.</w:t>
                      </w:r>
                      <w:r w:rsidR="004C4CAB" w:rsidRPr="0037415C">
                        <w:rPr>
                          <w:sz w:val="24"/>
                          <w:szCs w:val="24"/>
                        </w:rPr>
                        <w:t xml:space="preserve"> </w:t>
                      </w:r>
                      <w:r w:rsidR="00475F0C">
                        <w:rPr>
                          <w:sz w:val="24"/>
                          <w:szCs w:val="24"/>
                        </w:rPr>
                        <w:t>Unless specified, d</w:t>
                      </w:r>
                      <w:r w:rsidR="00B846A2" w:rsidRPr="0037415C">
                        <w:rPr>
                          <w:sz w:val="24"/>
                          <w:szCs w:val="24"/>
                        </w:rPr>
                        <w:t xml:space="preserve">oing two of one task </w:t>
                      </w:r>
                      <w:r w:rsidR="00BC0285">
                        <w:rPr>
                          <w:sz w:val="24"/>
                          <w:szCs w:val="24"/>
                        </w:rPr>
                        <w:t>does not</w:t>
                      </w:r>
                      <w:r w:rsidR="00B846A2" w:rsidRPr="0037415C">
                        <w:rPr>
                          <w:sz w:val="24"/>
                          <w:szCs w:val="24"/>
                        </w:rPr>
                        <w:t xml:space="preserve"> mean double points! I am looking for quality therefore points will be deducted for poor presentation.</w:t>
                      </w:r>
                    </w:p>
                    <w:p w14:paraId="2D4D4979" w14:textId="77777777" w:rsidR="00FF7649" w:rsidRPr="00362E52" w:rsidRDefault="00FF7649" w:rsidP="00A92609">
                      <w:pPr>
                        <w:spacing w:after="0" w:line="240" w:lineRule="auto"/>
                        <w:jc w:val="center"/>
                        <w:rPr>
                          <w:rFonts w:ascii="Comic Sans MS" w:hAnsi="Comic Sans MS"/>
                          <w:b/>
                          <w:sz w:val="34"/>
                          <w:szCs w:val="34"/>
                        </w:rPr>
                      </w:pPr>
                    </w:p>
                  </w:txbxContent>
                </v:textbox>
              </v:shape>
            </w:pict>
          </mc:Fallback>
        </mc:AlternateContent>
      </w:r>
      <w:r w:rsidR="00C0417B" w:rsidRPr="00031987">
        <w:rPr>
          <w:rFonts w:ascii="Comic Sans MS" w:hAnsi="Comic Sans MS"/>
          <w:noProof/>
          <w:sz w:val="96"/>
          <w:szCs w:val="96"/>
          <w:lang w:eastAsia="en-GB"/>
        </w:rPr>
        <w:drawing>
          <wp:anchor distT="0" distB="0" distL="114300" distR="114300" simplePos="0" relativeHeight="251658752" behindDoc="0" locked="0" layoutInCell="1" allowOverlap="1" wp14:anchorId="32ADB55D" wp14:editId="014BAD64">
            <wp:simplePos x="0" y="0"/>
            <wp:positionH relativeFrom="page">
              <wp:align>left</wp:align>
            </wp:positionH>
            <wp:positionV relativeFrom="margin">
              <wp:posOffset>-160373</wp:posOffset>
            </wp:positionV>
            <wp:extent cx="1659255" cy="868680"/>
            <wp:effectExtent l="0" t="438150" r="93345" b="445770"/>
            <wp:wrapSquare wrapText="bothSides"/>
            <wp:docPr id="1" name="Picture 1" descr="http://admin.freeradio.co.uk/wp-content/uploads/2013/09/Nan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freeradio.co.uk/wp-content/uploads/2013/09/Nand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218138">
                      <a:off x="0" y="0"/>
                      <a:ext cx="1659255" cy="868680"/>
                    </a:xfrm>
                    <a:prstGeom prst="rect">
                      <a:avLst/>
                    </a:prstGeom>
                    <a:noFill/>
                    <a:ln>
                      <a:noFill/>
                    </a:ln>
                  </pic:spPr>
                </pic:pic>
              </a:graphicData>
            </a:graphic>
          </wp:anchor>
        </w:drawing>
      </w:r>
      <w:r w:rsidR="001B67E2">
        <w:rPr>
          <w:rFonts w:ascii="Comic Sans MS" w:hAnsi="Comic Sans MS"/>
          <w:noProof/>
          <w:sz w:val="96"/>
          <w:szCs w:val="96"/>
          <w:lang w:eastAsia="en-GB"/>
        </w:rPr>
        <mc:AlternateContent>
          <mc:Choice Requires="wps">
            <w:drawing>
              <wp:anchor distT="0" distB="0" distL="114300" distR="114300" simplePos="0" relativeHeight="251659264" behindDoc="0" locked="0" layoutInCell="1" allowOverlap="1" wp14:anchorId="745D22F9" wp14:editId="1D692AD5">
                <wp:simplePos x="0" y="0"/>
                <wp:positionH relativeFrom="page">
                  <wp:align>left</wp:align>
                </wp:positionH>
                <wp:positionV relativeFrom="paragraph">
                  <wp:posOffset>-939830</wp:posOffset>
                </wp:positionV>
                <wp:extent cx="2961005" cy="2483485"/>
                <wp:effectExtent l="19050" t="19050" r="48895" b="501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61005" cy="248348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853C86"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4pt" to="233.1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" strokecolor="black [3213]" strokeweight="4.5pt">
                <o:lock v:ext="edit" shapetype="f"/>
                <w10:wrap anchorx="page"/>
              </v:line>
            </w:pict>
          </mc:Fallback>
        </mc:AlternateContent>
      </w:r>
    </w:p>
    <w:tbl>
      <w:tblPr>
        <w:tblStyle w:val="TableGrid"/>
        <w:tblpPr w:leftFromText="180" w:rightFromText="180" w:vertAnchor="text" w:horzAnchor="page" w:tblpX="2538" w:tblpY="1205"/>
        <w:tblW w:w="0" w:type="auto"/>
        <w:tblLook w:val="04A0" w:firstRow="1" w:lastRow="0" w:firstColumn="1" w:lastColumn="0" w:noHBand="0" w:noVBand="1"/>
      </w:tblPr>
      <w:tblGrid>
        <w:gridCol w:w="5495"/>
        <w:gridCol w:w="3402"/>
        <w:gridCol w:w="5067"/>
      </w:tblGrid>
      <w:tr w:rsidR="001D0614" w:rsidRPr="007F70DE" w14:paraId="3C00A082" w14:textId="77777777" w:rsidTr="00046A01">
        <w:trPr>
          <w:trHeight w:val="734"/>
        </w:trPr>
        <w:tc>
          <w:tcPr>
            <w:tcW w:w="5495" w:type="dxa"/>
            <w:tcBorders>
              <w:top w:val="single" w:sz="24" w:space="0" w:color="auto"/>
              <w:left w:val="single" w:sz="24" w:space="0" w:color="auto"/>
              <w:bottom w:val="single" w:sz="24" w:space="0" w:color="auto"/>
              <w:right w:val="single" w:sz="24" w:space="0" w:color="auto"/>
            </w:tcBorders>
            <w:shd w:val="clear" w:color="auto" w:fill="66FF33"/>
            <w:vAlign w:val="center"/>
          </w:tcPr>
          <w:p w14:paraId="20358A15" w14:textId="77777777" w:rsidR="001D0614" w:rsidRPr="0037415C" w:rsidRDefault="001D0614" w:rsidP="00046A01">
            <w:pPr>
              <w:tabs>
                <w:tab w:val="left" w:pos="4320"/>
              </w:tabs>
              <w:jc w:val="center"/>
              <w:rPr>
                <w:b/>
                <w:sz w:val="32"/>
              </w:rPr>
            </w:pPr>
            <w:r w:rsidRPr="0037415C">
              <w:rPr>
                <w:b/>
                <w:sz w:val="32"/>
              </w:rPr>
              <w:t>Maths/English</w:t>
            </w:r>
          </w:p>
        </w:tc>
        <w:tc>
          <w:tcPr>
            <w:tcW w:w="3402" w:type="dxa"/>
            <w:tcBorders>
              <w:top w:val="single" w:sz="24" w:space="0" w:color="auto"/>
              <w:left w:val="single" w:sz="24" w:space="0" w:color="auto"/>
              <w:bottom w:val="single" w:sz="24" w:space="0" w:color="auto"/>
              <w:right w:val="single" w:sz="24" w:space="0" w:color="auto"/>
            </w:tcBorders>
            <w:shd w:val="clear" w:color="auto" w:fill="66FF33"/>
            <w:vAlign w:val="center"/>
          </w:tcPr>
          <w:p w14:paraId="40FF121C" w14:textId="77777777" w:rsidR="001D0614" w:rsidRPr="0037415C" w:rsidRDefault="004A744F" w:rsidP="00046A01">
            <w:pPr>
              <w:tabs>
                <w:tab w:val="left" w:pos="4320"/>
              </w:tabs>
              <w:jc w:val="center"/>
              <w:rPr>
                <w:b/>
                <w:sz w:val="32"/>
              </w:rPr>
            </w:pPr>
            <w:r>
              <w:rPr>
                <w:b/>
                <w:sz w:val="32"/>
              </w:rPr>
              <w:t>Value</w:t>
            </w:r>
          </w:p>
        </w:tc>
        <w:tc>
          <w:tcPr>
            <w:tcW w:w="5067" w:type="dxa"/>
            <w:tcBorders>
              <w:top w:val="single" w:sz="24" w:space="0" w:color="auto"/>
              <w:left w:val="single" w:sz="24" w:space="0" w:color="auto"/>
              <w:bottom w:val="single" w:sz="24" w:space="0" w:color="auto"/>
              <w:right w:val="single" w:sz="24" w:space="0" w:color="auto"/>
            </w:tcBorders>
            <w:shd w:val="clear" w:color="auto" w:fill="66FF33"/>
            <w:vAlign w:val="center"/>
          </w:tcPr>
          <w:p w14:paraId="146684C8" w14:textId="77777777" w:rsidR="001D0614" w:rsidRPr="0037415C" w:rsidRDefault="001D0614" w:rsidP="00046A01">
            <w:pPr>
              <w:pStyle w:val="NoSpacing"/>
              <w:jc w:val="center"/>
              <w:rPr>
                <w:b/>
                <w:sz w:val="32"/>
              </w:rPr>
            </w:pPr>
            <w:r w:rsidRPr="0037415C">
              <w:rPr>
                <w:b/>
                <w:sz w:val="32"/>
              </w:rPr>
              <w:t>Topic</w:t>
            </w:r>
          </w:p>
        </w:tc>
      </w:tr>
      <w:tr w:rsidR="001D0614" w:rsidRPr="007F70DE" w14:paraId="7EF7DD8B" w14:textId="77777777" w:rsidTr="00046A01">
        <w:trPr>
          <w:trHeight w:val="1527"/>
        </w:trPr>
        <w:tc>
          <w:tcPr>
            <w:tcW w:w="5495" w:type="dxa"/>
            <w:tcBorders>
              <w:top w:val="single" w:sz="24" w:space="0" w:color="auto"/>
              <w:left w:val="single" w:sz="24" w:space="0" w:color="auto"/>
              <w:bottom w:val="single" w:sz="24" w:space="0" w:color="auto"/>
              <w:right w:val="single" w:sz="24" w:space="0" w:color="auto"/>
            </w:tcBorders>
            <w:shd w:val="clear" w:color="auto" w:fill="640021"/>
            <w:vAlign w:val="center"/>
          </w:tcPr>
          <w:p w14:paraId="7F1A6960" w14:textId="3B3AACBF" w:rsidR="001D0614" w:rsidRPr="005304E3" w:rsidRDefault="001D0614" w:rsidP="00BC7CC8">
            <w:pPr>
              <w:tabs>
                <w:tab w:val="left" w:pos="4320"/>
              </w:tabs>
              <w:jc w:val="center"/>
              <w:rPr>
                <w:b/>
              </w:rPr>
            </w:pPr>
            <w:r w:rsidRPr="005304E3">
              <w:rPr>
                <w:b/>
              </w:rPr>
              <w:t>English –</w:t>
            </w:r>
            <w:r w:rsidR="00CF3F37">
              <w:rPr>
                <w:b/>
              </w:rPr>
              <w:t xml:space="preserve"> </w:t>
            </w:r>
            <w:r w:rsidR="00BC7CC8">
              <w:rPr>
                <w:b/>
              </w:rPr>
              <w:t>Write a dream diary, using the questions you have been given as a guideline for what to mention. This could stretch over two weeks if you don’t have much to record the first week.</w:t>
            </w:r>
            <w:r w:rsidR="003A63B2">
              <w:rPr>
                <w:b/>
              </w:rPr>
              <w:t xml:space="preserve"> </w:t>
            </w:r>
            <w:r w:rsidR="009C565A">
              <w:rPr>
                <w:b/>
              </w:rPr>
              <w:t>(25</w:t>
            </w:r>
            <w:r w:rsidR="0037415C" w:rsidRPr="005304E3">
              <w:rPr>
                <w:b/>
              </w:rPr>
              <w:t xml:space="preserve"> points)</w:t>
            </w:r>
          </w:p>
        </w:tc>
        <w:tc>
          <w:tcPr>
            <w:tcW w:w="3402" w:type="dxa"/>
            <w:tcBorders>
              <w:top w:val="single" w:sz="24" w:space="0" w:color="auto"/>
              <w:left w:val="single" w:sz="24" w:space="0" w:color="auto"/>
              <w:bottom w:val="single" w:sz="24" w:space="0" w:color="auto"/>
              <w:right w:val="single" w:sz="24" w:space="0" w:color="auto"/>
            </w:tcBorders>
            <w:shd w:val="clear" w:color="auto" w:fill="640021"/>
            <w:vAlign w:val="center"/>
          </w:tcPr>
          <w:p w14:paraId="23CE7D6E" w14:textId="48997330" w:rsidR="001D0614" w:rsidRPr="005304E3" w:rsidRDefault="001D0614" w:rsidP="00BC7CC8">
            <w:pPr>
              <w:tabs>
                <w:tab w:val="left" w:pos="4320"/>
              </w:tabs>
              <w:jc w:val="center"/>
              <w:rPr>
                <w:b/>
              </w:rPr>
            </w:pPr>
            <w:r w:rsidRPr="005304E3">
              <w:rPr>
                <w:b/>
              </w:rPr>
              <w:t xml:space="preserve">Values – </w:t>
            </w:r>
            <w:r w:rsidR="00046A01">
              <w:rPr>
                <w:b/>
              </w:rPr>
              <w:t xml:space="preserve">Friendship </w:t>
            </w:r>
            <w:r w:rsidR="00BC7CC8">
              <w:rPr>
                <w:b/>
              </w:rPr>
              <w:t>and Truthfulness</w:t>
            </w:r>
            <w:r w:rsidR="003A63B2">
              <w:rPr>
                <w:b/>
              </w:rPr>
              <w:t>,</w:t>
            </w:r>
            <w:r w:rsidR="00046A01">
              <w:rPr>
                <w:b/>
              </w:rPr>
              <w:t xml:space="preserve"> create </w:t>
            </w:r>
            <w:r w:rsidR="00BC7CC8">
              <w:rPr>
                <w:b/>
              </w:rPr>
              <w:t>a fable that teaches the moral lesson of this terms values</w:t>
            </w:r>
            <w:r w:rsidR="00046A01">
              <w:rPr>
                <w:b/>
              </w:rPr>
              <w:t xml:space="preserve"> </w:t>
            </w:r>
            <w:r w:rsidR="00BC7CC8">
              <w:rPr>
                <w:b/>
              </w:rPr>
              <w:t>(15</w:t>
            </w:r>
            <w:r w:rsidR="00BC0285">
              <w:rPr>
                <w:b/>
              </w:rPr>
              <w:t xml:space="preserve"> points) *</w:t>
            </w:r>
            <w:r w:rsidR="004A744F">
              <w:rPr>
                <w:b/>
              </w:rPr>
              <w:t>COMPULSORY TASK</w:t>
            </w:r>
          </w:p>
        </w:tc>
        <w:tc>
          <w:tcPr>
            <w:tcW w:w="5067" w:type="dxa"/>
            <w:tcBorders>
              <w:top w:val="single" w:sz="24" w:space="0" w:color="auto"/>
              <w:left w:val="single" w:sz="24" w:space="0" w:color="auto"/>
              <w:bottom w:val="single" w:sz="24" w:space="0" w:color="auto"/>
              <w:right w:val="single" w:sz="24" w:space="0" w:color="auto"/>
            </w:tcBorders>
            <w:shd w:val="clear" w:color="auto" w:fill="640021"/>
            <w:vAlign w:val="center"/>
          </w:tcPr>
          <w:p w14:paraId="41A8ACBE" w14:textId="247ED5EE" w:rsidR="003A63B2" w:rsidRPr="005304E3" w:rsidRDefault="00D16A64" w:rsidP="00BC7CC8">
            <w:pPr>
              <w:pStyle w:val="NoSpacing"/>
              <w:jc w:val="center"/>
              <w:rPr>
                <w:b/>
                <w:color w:val="FF0000"/>
              </w:rPr>
            </w:pPr>
            <w:r>
              <w:rPr>
                <w:b/>
              </w:rPr>
              <w:t>History</w:t>
            </w:r>
            <w:r w:rsidR="003A63B2">
              <w:rPr>
                <w:b/>
              </w:rPr>
              <w:t xml:space="preserve"> –</w:t>
            </w:r>
            <w:r w:rsidR="00BC7CC8">
              <w:rPr>
                <w:b/>
              </w:rPr>
              <w:t xml:space="preserve"> Research one of the ancient civilizations (Egyptian, Sumerian, Shang or Indus Valley) we will be studying this term. Make a report showing your findings, this could be a poster, pamphlet or fact file</w:t>
            </w:r>
            <w:r w:rsidR="003D0699">
              <w:rPr>
                <w:b/>
              </w:rPr>
              <w:t xml:space="preserve">. </w:t>
            </w:r>
            <w:r w:rsidR="003A63B2">
              <w:rPr>
                <w:b/>
              </w:rPr>
              <w:t>(25 points)</w:t>
            </w:r>
          </w:p>
        </w:tc>
      </w:tr>
      <w:tr w:rsidR="001D0614" w:rsidRPr="007F70DE" w14:paraId="6EB0D43A" w14:textId="77777777" w:rsidTr="00046A01">
        <w:trPr>
          <w:trHeight w:val="1346"/>
        </w:trPr>
        <w:tc>
          <w:tcPr>
            <w:tcW w:w="5495" w:type="dxa"/>
            <w:tcBorders>
              <w:top w:val="single" w:sz="24" w:space="0" w:color="auto"/>
              <w:left w:val="single" w:sz="24" w:space="0" w:color="auto"/>
              <w:bottom w:val="single" w:sz="24" w:space="0" w:color="auto"/>
              <w:right w:val="single" w:sz="24" w:space="0" w:color="auto"/>
            </w:tcBorders>
            <w:shd w:val="clear" w:color="auto" w:fill="F52767"/>
            <w:vAlign w:val="center"/>
          </w:tcPr>
          <w:p w14:paraId="05FB2C9D" w14:textId="5B48D812" w:rsidR="001D0614" w:rsidRPr="005304E3" w:rsidRDefault="00F55861" w:rsidP="00046A01">
            <w:pPr>
              <w:tabs>
                <w:tab w:val="left" w:pos="4320"/>
              </w:tabs>
              <w:jc w:val="center"/>
              <w:rPr>
                <w:b/>
              </w:rPr>
            </w:pPr>
            <w:r w:rsidRPr="005304E3">
              <w:rPr>
                <w:b/>
              </w:rPr>
              <w:t xml:space="preserve">Maths </w:t>
            </w:r>
            <w:r w:rsidR="001D0614" w:rsidRPr="005304E3">
              <w:rPr>
                <w:b/>
              </w:rPr>
              <w:t xml:space="preserve">– </w:t>
            </w:r>
            <w:r w:rsidR="003A63B2">
              <w:rPr>
                <w:b/>
              </w:rPr>
              <w:t>Complete a ‘Geometry Makes Sense’ pack, see Mr Hanrahan</w:t>
            </w:r>
            <w:r w:rsidR="00061719">
              <w:rPr>
                <w:b/>
              </w:rPr>
              <w:t xml:space="preserve">. </w:t>
            </w:r>
            <w:r w:rsidR="009C565A">
              <w:rPr>
                <w:b/>
              </w:rPr>
              <w:t>(</w:t>
            </w:r>
            <w:r w:rsidR="003A63B2">
              <w:rPr>
                <w:b/>
              </w:rPr>
              <w:t>20</w:t>
            </w:r>
            <w:r w:rsidR="00C02AF8">
              <w:rPr>
                <w:b/>
              </w:rPr>
              <w:t xml:space="preserve"> points)</w:t>
            </w:r>
          </w:p>
        </w:tc>
        <w:tc>
          <w:tcPr>
            <w:tcW w:w="3402" w:type="dxa"/>
            <w:tcBorders>
              <w:top w:val="single" w:sz="24" w:space="0" w:color="auto"/>
              <w:left w:val="single" w:sz="24" w:space="0" w:color="auto"/>
              <w:bottom w:val="single" w:sz="24" w:space="0" w:color="auto"/>
              <w:right w:val="single" w:sz="24" w:space="0" w:color="auto"/>
            </w:tcBorders>
            <w:shd w:val="clear" w:color="auto" w:fill="F52767"/>
            <w:vAlign w:val="center"/>
          </w:tcPr>
          <w:p w14:paraId="0FEB341E" w14:textId="77777777" w:rsidR="001D0614" w:rsidRPr="005304E3" w:rsidRDefault="001D0614" w:rsidP="00046A01">
            <w:pPr>
              <w:tabs>
                <w:tab w:val="left" w:pos="4320"/>
              </w:tabs>
              <w:jc w:val="center"/>
              <w:rPr>
                <w:b/>
              </w:rPr>
            </w:pPr>
          </w:p>
        </w:tc>
        <w:tc>
          <w:tcPr>
            <w:tcW w:w="5067" w:type="dxa"/>
            <w:tcBorders>
              <w:top w:val="single" w:sz="24" w:space="0" w:color="auto"/>
              <w:left w:val="single" w:sz="24" w:space="0" w:color="auto"/>
              <w:bottom w:val="single" w:sz="24" w:space="0" w:color="auto"/>
              <w:right w:val="single" w:sz="24" w:space="0" w:color="auto"/>
            </w:tcBorders>
            <w:shd w:val="clear" w:color="auto" w:fill="F52767"/>
            <w:vAlign w:val="center"/>
          </w:tcPr>
          <w:p w14:paraId="4D3B1566" w14:textId="5EE4665B" w:rsidR="001D0614" w:rsidRPr="005304E3" w:rsidRDefault="00BC7CC8" w:rsidP="00BC7CC8">
            <w:pPr>
              <w:tabs>
                <w:tab w:val="left" w:pos="4320"/>
              </w:tabs>
              <w:jc w:val="center"/>
              <w:rPr>
                <w:b/>
              </w:rPr>
            </w:pPr>
            <w:r>
              <w:rPr>
                <w:b/>
              </w:rPr>
              <w:t xml:space="preserve">Science/History </w:t>
            </w:r>
            <w:r w:rsidR="00ED6F99">
              <w:rPr>
                <w:b/>
              </w:rPr>
              <w:t>–</w:t>
            </w:r>
            <w:r>
              <w:rPr>
                <w:b/>
              </w:rPr>
              <w:t xml:space="preserve"> Research and write a bio on one of the ‘Women in Science’, see Mr Hanrahan for a list of names</w:t>
            </w:r>
            <w:r w:rsidR="004F67FE">
              <w:rPr>
                <w:b/>
              </w:rPr>
              <w:t xml:space="preserve">. </w:t>
            </w:r>
            <w:r w:rsidR="003A63B2">
              <w:rPr>
                <w:b/>
              </w:rPr>
              <w:t>(20</w:t>
            </w:r>
            <w:r w:rsidR="00ED6F99">
              <w:rPr>
                <w:b/>
              </w:rPr>
              <w:t xml:space="preserve"> points)</w:t>
            </w:r>
          </w:p>
        </w:tc>
      </w:tr>
      <w:tr w:rsidR="00B664CF" w:rsidRPr="007F70DE" w14:paraId="298CC619" w14:textId="77777777" w:rsidTr="00046A01">
        <w:trPr>
          <w:trHeight w:val="1479"/>
        </w:trPr>
        <w:tc>
          <w:tcPr>
            <w:tcW w:w="5495" w:type="dxa"/>
            <w:tcBorders>
              <w:top w:val="single" w:sz="24" w:space="0" w:color="auto"/>
              <w:left w:val="single" w:sz="24" w:space="0" w:color="auto"/>
              <w:bottom w:val="single" w:sz="24" w:space="0" w:color="auto"/>
              <w:right w:val="single" w:sz="24" w:space="0" w:color="auto"/>
            </w:tcBorders>
            <w:shd w:val="clear" w:color="auto" w:fill="E36C0A" w:themeFill="accent6" w:themeFillShade="BF"/>
            <w:vAlign w:val="center"/>
          </w:tcPr>
          <w:p w14:paraId="10CA9DAC" w14:textId="40536E6A" w:rsidR="00B664CF" w:rsidRPr="005304E3" w:rsidRDefault="00B664CF" w:rsidP="00BC7CC8">
            <w:pPr>
              <w:pStyle w:val="NoSpacing"/>
              <w:jc w:val="center"/>
              <w:rPr>
                <w:b/>
                <w:i/>
              </w:rPr>
            </w:pPr>
            <w:r w:rsidRPr="005304E3">
              <w:rPr>
                <w:b/>
              </w:rPr>
              <w:t>Reading –</w:t>
            </w:r>
            <w:r w:rsidR="00BC7CC8">
              <w:rPr>
                <w:b/>
              </w:rPr>
              <w:t xml:space="preserve"> Interview family and friends to find out what they are reading at the moment. What’s is the book about? Are they enjoying it? Why? What have they learnt from the book?</w:t>
            </w:r>
            <w:r w:rsidR="00CF39C4">
              <w:rPr>
                <w:b/>
              </w:rPr>
              <w:t xml:space="preserve"> And any other questions you can think of.</w:t>
            </w:r>
            <w:r w:rsidR="006D6CAB">
              <w:rPr>
                <w:b/>
              </w:rPr>
              <w:t xml:space="preserve"> </w:t>
            </w:r>
            <w:r w:rsidR="003A63B2">
              <w:rPr>
                <w:b/>
              </w:rPr>
              <w:t>(15</w:t>
            </w:r>
            <w:r w:rsidRPr="005304E3">
              <w:rPr>
                <w:b/>
              </w:rPr>
              <w:t xml:space="preserve"> points)</w:t>
            </w:r>
          </w:p>
        </w:tc>
        <w:tc>
          <w:tcPr>
            <w:tcW w:w="3402" w:type="dxa"/>
            <w:tcBorders>
              <w:top w:val="single" w:sz="24" w:space="0" w:color="auto"/>
              <w:left w:val="single" w:sz="24" w:space="0" w:color="auto"/>
              <w:bottom w:val="single" w:sz="24" w:space="0" w:color="auto"/>
              <w:right w:val="single" w:sz="24" w:space="0" w:color="auto"/>
            </w:tcBorders>
            <w:shd w:val="clear" w:color="auto" w:fill="E36C0A" w:themeFill="accent6" w:themeFillShade="BF"/>
            <w:vAlign w:val="center"/>
          </w:tcPr>
          <w:p w14:paraId="480F98D7" w14:textId="77777777" w:rsidR="00B664CF" w:rsidRPr="005304E3" w:rsidRDefault="00B664CF" w:rsidP="00046A01">
            <w:pPr>
              <w:pStyle w:val="NoSpacing"/>
              <w:jc w:val="center"/>
              <w:rPr>
                <w:b/>
                <w:i/>
              </w:rPr>
            </w:pPr>
          </w:p>
        </w:tc>
        <w:tc>
          <w:tcPr>
            <w:tcW w:w="5067" w:type="dxa"/>
            <w:tcBorders>
              <w:top w:val="single" w:sz="24" w:space="0" w:color="auto"/>
              <w:left w:val="single" w:sz="24" w:space="0" w:color="auto"/>
              <w:bottom w:val="single" w:sz="24" w:space="0" w:color="auto"/>
              <w:right w:val="single" w:sz="24" w:space="0" w:color="auto"/>
            </w:tcBorders>
            <w:shd w:val="clear" w:color="auto" w:fill="E36C0A" w:themeFill="accent6" w:themeFillShade="BF"/>
            <w:vAlign w:val="center"/>
          </w:tcPr>
          <w:p w14:paraId="19674347" w14:textId="627095D1" w:rsidR="00BC7CC8" w:rsidRPr="005304E3" w:rsidRDefault="002049C9" w:rsidP="00BC7CC8">
            <w:pPr>
              <w:tabs>
                <w:tab w:val="left" w:pos="4320"/>
              </w:tabs>
              <w:jc w:val="center"/>
              <w:rPr>
                <w:b/>
              </w:rPr>
            </w:pPr>
            <w:r>
              <w:rPr>
                <w:b/>
              </w:rPr>
              <w:t>Computing –</w:t>
            </w:r>
            <w:r w:rsidR="00BC7CC8">
              <w:rPr>
                <w:b/>
              </w:rPr>
              <w:t xml:space="preserve"> Create your own code (like binary) using number, letters</w:t>
            </w:r>
            <w:r w:rsidR="00CF39C4">
              <w:rPr>
                <w:b/>
              </w:rPr>
              <w:t xml:space="preserve"> or symbols for the alphabet. Then</w:t>
            </w:r>
            <w:r w:rsidR="00BC7CC8">
              <w:rPr>
                <w:b/>
              </w:rPr>
              <w:t xml:space="preserve"> write a secret message to be cracked</w:t>
            </w:r>
            <w:r w:rsidR="006D6CAB">
              <w:rPr>
                <w:b/>
              </w:rPr>
              <w:t>.</w:t>
            </w:r>
            <w:r w:rsidR="003D0699">
              <w:rPr>
                <w:b/>
              </w:rPr>
              <w:t xml:space="preserve"> </w:t>
            </w:r>
            <w:r w:rsidR="003A63B2">
              <w:rPr>
                <w:b/>
              </w:rPr>
              <w:t>(15</w:t>
            </w:r>
            <w:r w:rsidR="00E8581C">
              <w:rPr>
                <w:b/>
              </w:rPr>
              <w:t xml:space="preserve"> points)</w:t>
            </w:r>
          </w:p>
        </w:tc>
      </w:tr>
      <w:tr w:rsidR="00B664CF" w:rsidRPr="007F70DE" w14:paraId="0B811323" w14:textId="77777777" w:rsidTr="00046A01">
        <w:trPr>
          <w:trHeight w:val="713"/>
        </w:trPr>
        <w:tc>
          <w:tcPr>
            <w:tcW w:w="5495" w:type="dxa"/>
            <w:tcBorders>
              <w:top w:val="single" w:sz="24" w:space="0" w:color="auto"/>
              <w:left w:val="single" w:sz="24" w:space="0" w:color="auto"/>
              <w:bottom w:val="single" w:sz="24" w:space="0" w:color="auto"/>
              <w:right w:val="single" w:sz="24" w:space="0" w:color="auto"/>
            </w:tcBorders>
            <w:shd w:val="clear" w:color="auto" w:fill="76923C" w:themeFill="accent3" w:themeFillShade="BF"/>
            <w:vAlign w:val="center"/>
          </w:tcPr>
          <w:p w14:paraId="1898759E" w14:textId="4D015223" w:rsidR="006D6CAB" w:rsidRPr="00164D03" w:rsidRDefault="00684017" w:rsidP="00BC7CC8">
            <w:pPr>
              <w:pStyle w:val="NoSpacing"/>
              <w:jc w:val="center"/>
              <w:rPr>
                <w:b/>
              </w:rPr>
            </w:pPr>
            <w:r>
              <w:rPr>
                <w:b/>
              </w:rPr>
              <w:t>English</w:t>
            </w:r>
            <w:r w:rsidR="00164D03">
              <w:rPr>
                <w:b/>
              </w:rPr>
              <w:t xml:space="preserve"> –</w:t>
            </w:r>
            <w:r>
              <w:rPr>
                <w:b/>
              </w:rPr>
              <w:t xml:space="preserve"> </w:t>
            </w:r>
            <w:r w:rsidR="002049C9">
              <w:rPr>
                <w:b/>
              </w:rPr>
              <w:t>Complete a vocab</w:t>
            </w:r>
            <w:r w:rsidR="00046A01">
              <w:rPr>
                <w:b/>
              </w:rPr>
              <w:t>ulary list, see Mr Hanrahan. (10</w:t>
            </w:r>
            <w:r w:rsidR="002049C9">
              <w:rPr>
                <w:b/>
              </w:rPr>
              <w:t xml:space="preserve"> points</w:t>
            </w:r>
            <w:r w:rsidR="00475F0C">
              <w:rPr>
                <w:b/>
              </w:rPr>
              <w:t>)</w:t>
            </w:r>
          </w:p>
        </w:tc>
        <w:tc>
          <w:tcPr>
            <w:tcW w:w="3402" w:type="dxa"/>
            <w:tcBorders>
              <w:top w:val="single" w:sz="24" w:space="0" w:color="auto"/>
              <w:left w:val="single" w:sz="24" w:space="0" w:color="auto"/>
              <w:bottom w:val="single" w:sz="24" w:space="0" w:color="auto"/>
              <w:right w:val="single" w:sz="24" w:space="0" w:color="auto"/>
            </w:tcBorders>
            <w:shd w:val="clear" w:color="auto" w:fill="76923C" w:themeFill="accent3" w:themeFillShade="BF"/>
            <w:vAlign w:val="center"/>
          </w:tcPr>
          <w:p w14:paraId="2BE4DB48" w14:textId="52323565" w:rsidR="00B664CF" w:rsidRPr="00BC0285" w:rsidRDefault="00B664CF" w:rsidP="00046A01">
            <w:pPr>
              <w:pStyle w:val="NoSpacing"/>
              <w:spacing w:before="240"/>
              <w:rPr>
                <w:b/>
              </w:rPr>
            </w:pPr>
          </w:p>
        </w:tc>
        <w:tc>
          <w:tcPr>
            <w:tcW w:w="5067" w:type="dxa"/>
            <w:tcBorders>
              <w:top w:val="single" w:sz="24" w:space="0" w:color="auto"/>
              <w:left w:val="single" w:sz="24" w:space="0" w:color="auto"/>
              <w:bottom w:val="single" w:sz="24" w:space="0" w:color="auto"/>
              <w:right w:val="single" w:sz="24" w:space="0" w:color="auto"/>
            </w:tcBorders>
            <w:shd w:val="clear" w:color="auto" w:fill="76923C" w:themeFill="accent3" w:themeFillShade="BF"/>
            <w:vAlign w:val="center"/>
          </w:tcPr>
          <w:p w14:paraId="4537DF5F" w14:textId="79A9E393" w:rsidR="002049C9" w:rsidRPr="005304E3" w:rsidRDefault="00BC7CC8" w:rsidP="00BC7CC8">
            <w:pPr>
              <w:pStyle w:val="NoSpacing"/>
              <w:jc w:val="center"/>
              <w:rPr>
                <w:b/>
              </w:rPr>
            </w:pPr>
            <w:r>
              <w:rPr>
                <w:b/>
              </w:rPr>
              <w:t>D&amp;T</w:t>
            </w:r>
            <w:r w:rsidR="00B0002A">
              <w:rPr>
                <w:b/>
              </w:rPr>
              <w:t xml:space="preserve"> –</w:t>
            </w:r>
            <w:r>
              <w:rPr>
                <w:b/>
              </w:rPr>
              <w:t xml:space="preserve"> Help to make a meal at home using an </w:t>
            </w:r>
            <w:r w:rsidR="00CF39C4">
              <w:rPr>
                <w:b/>
              </w:rPr>
              <w:t>ingredient</w:t>
            </w:r>
            <w:r>
              <w:rPr>
                <w:b/>
              </w:rPr>
              <w:t xml:space="preserve"> that is grown</w:t>
            </w:r>
            <w:r w:rsidR="00CF39C4">
              <w:rPr>
                <w:b/>
              </w:rPr>
              <w:t xml:space="preserve"> or produced</w:t>
            </w:r>
            <w:r>
              <w:rPr>
                <w:b/>
              </w:rPr>
              <w:t xml:space="preserve"> in t</w:t>
            </w:r>
            <w:bookmarkStart w:id="0" w:name="_GoBack"/>
            <w:bookmarkEnd w:id="0"/>
            <w:r>
              <w:rPr>
                <w:b/>
              </w:rPr>
              <w:t>he local area. Write a set of instructions</w:t>
            </w:r>
            <w:r w:rsidR="00CF39C4">
              <w:rPr>
                <w:b/>
              </w:rPr>
              <w:t>/recipe</w:t>
            </w:r>
            <w:r>
              <w:rPr>
                <w:b/>
              </w:rPr>
              <w:t xml:space="preserve"> to follow for the meal (pictures would be great)</w:t>
            </w:r>
            <w:r w:rsidR="00046A01">
              <w:rPr>
                <w:b/>
              </w:rPr>
              <w:t>. (10</w:t>
            </w:r>
            <w:r w:rsidR="00B0002A">
              <w:rPr>
                <w:b/>
              </w:rPr>
              <w:t xml:space="preserve"> points)</w:t>
            </w:r>
          </w:p>
        </w:tc>
      </w:tr>
    </w:tbl>
    <w:p w14:paraId="71C7CE19" w14:textId="77777777" w:rsidR="00031987" w:rsidRPr="00031987" w:rsidRDefault="00031987" w:rsidP="00CC1005"/>
    <w:p w14:paraId="193A919E" w14:textId="66F0F377" w:rsidR="00031987" w:rsidRPr="00031987" w:rsidRDefault="00DC2AE1" w:rsidP="00031987">
      <w:r>
        <w:rPr>
          <w:noProof/>
          <w:lang w:eastAsia="en-GB"/>
        </w:rPr>
        <w:drawing>
          <wp:anchor distT="0" distB="0" distL="114300" distR="114300" simplePos="0" relativeHeight="251663872" behindDoc="1" locked="0" layoutInCell="1" allowOverlap="1" wp14:anchorId="58AED585" wp14:editId="68F52E73">
            <wp:simplePos x="0" y="0"/>
            <wp:positionH relativeFrom="margin">
              <wp:posOffset>-481965</wp:posOffset>
            </wp:positionH>
            <wp:positionV relativeFrom="margin">
              <wp:posOffset>1680372</wp:posOffset>
            </wp:positionV>
            <wp:extent cx="1258570" cy="4690745"/>
            <wp:effectExtent l="0" t="0" r="0" b="0"/>
            <wp:wrapNone/>
            <wp:docPr id="7" name="Picture 7" descr="http://www.nandos.ca/sites/all/modules/nandos_at_home_products/peri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ndos.ca/sites/all/modules/nandos_at_home_products/periome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570" cy="4690745"/>
                    </a:xfrm>
                    <a:prstGeom prst="rect">
                      <a:avLst/>
                    </a:prstGeom>
                    <a:noFill/>
                    <a:ln>
                      <a:noFill/>
                    </a:ln>
                  </pic:spPr>
                </pic:pic>
              </a:graphicData>
            </a:graphic>
          </wp:anchor>
        </w:drawing>
      </w:r>
    </w:p>
    <w:p w14:paraId="76F109AD" w14:textId="21C39327" w:rsidR="00031987" w:rsidRPr="00031987" w:rsidRDefault="00031987" w:rsidP="00031987"/>
    <w:p w14:paraId="180D234B" w14:textId="77777777" w:rsidR="00031987" w:rsidRDefault="00031987" w:rsidP="00031987"/>
    <w:p w14:paraId="4B0FA805" w14:textId="77777777" w:rsidR="00031987" w:rsidRPr="00031987" w:rsidRDefault="00031987" w:rsidP="00031987">
      <w:pPr>
        <w:tabs>
          <w:tab w:val="left" w:pos="4320"/>
        </w:tabs>
      </w:pPr>
    </w:p>
    <w:sectPr w:rsidR="00031987" w:rsidRPr="00031987" w:rsidSect="006C3BBD">
      <w:pgSz w:w="16838" w:h="11906" w:orient="landscape" w:code="9"/>
      <w:pgMar w:top="90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XCCW Joined 92a">
    <w:altName w:val="Calibri"/>
    <w:panose1 w:val="03050602040000000000"/>
    <w:charset w:val="00"/>
    <w:family w:val="script"/>
    <w:pitch w:val="variable"/>
    <w:sig w:usb0="800000A7" w:usb1="10000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10A44"/>
    <w:multiLevelType w:val="hybridMultilevel"/>
    <w:tmpl w:val="CA72EA30"/>
    <w:lvl w:ilvl="0" w:tplc="55EEEE26">
      <w:start w:val="1"/>
      <w:numFmt w:val="decimal"/>
      <w:lvlText w:val="%1."/>
      <w:lvlJc w:val="left"/>
      <w:pPr>
        <w:ind w:left="360" w:hanging="360"/>
      </w:pPr>
      <w:rPr>
        <w:rFonts w:hint="default"/>
        <w:sz w:val="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87"/>
    <w:rsid w:val="0002417B"/>
    <w:rsid w:val="000273E5"/>
    <w:rsid w:val="00031987"/>
    <w:rsid w:val="00046A01"/>
    <w:rsid w:val="0006047D"/>
    <w:rsid w:val="00061719"/>
    <w:rsid w:val="00065599"/>
    <w:rsid w:val="0009145A"/>
    <w:rsid w:val="00094FA0"/>
    <w:rsid w:val="000B7DF4"/>
    <w:rsid w:val="000C07D6"/>
    <w:rsid w:val="000D38D6"/>
    <w:rsid w:val="000D6650"/>
    <w:rsid w:val="000E1B93"/>
    <w:rsid w:val="000F7716"/>
    <w:rsid w:val="00114BF4"/>
    <w:rsid w:val="00115689"/>
    <w:rsid w:val="0014066F"/>
    <w:rsid w:val="001551D0"/>
    <w:rsid w:val="00156553"/>
    <w:rsid w:val="00164D03"/>
    <w:rsid w:val="001742E0"/>
    <w:rsid w:val="00185DE7"/>
    <w:rsid w:val="001B1A67"/>
    <w:rsid w:val="001B67E2"/>
    <w:rsid w:val="001C5A29"/>
    <w:rsid w:val="001D0614"/>
    <w:rsid w:val="001D392E"/>
    <w:rsid w:val="001D62EE"/>
    <w:rsid w:val="002049C9"/>
    <w:rsid w:val="00241DDC"/>
    <w:rsid w:val="002508BB"/>
    <w:rsid w:val="00273834"/>
    <w:rsid w:val="00285F24"/>
    <w:rsid w:val="002A1F9B"/>
    <w:rsid w:val="002B53BF"/>
    <w:rsid w:val="002F19CD"/>
    <w:rsid w:val="0031587F"/>
    <w:rsid w:val="0031782B"/>
    <w:rsid w:val="00333480"/>
    <w:rsid w:val="00340881"/>
    <w:rsid w:val="00350797"/>
    <w:rsid w:val="00362E52"/>
    <w:rsid w:val="0037415C"/>
    <w:rsid w:val="00381EE3"/>
    <w:rsid w:val="003902FE"/>
    <w:rsid w:val="003A63B2"/>
    <w:rsid w:val="003D0699"/>
    <w:rsid w:val="003D135A"/>
    <w:rsid w:val="004133BD"/>
    <w:rsid w:val="00413A03"/>
    <w:rsid w:val="004140E8"/>
    <w:rsid w:val="004152CA"/>
    <w:rsid w:val="0044041B"/>
    <w:rsid w:val="004446FE"/>
    <w:rsid w:val="004449FC"/>
    <w:rsid w:val="00444D20"/>
    <w:rsid w:val="004574F6"/>
    <w:rsid w:val="00460772"/>
    <w:rsid w:val="00475F0C"/>
    <w:rsid w:val="004A6A5D"/>
    <w:rsid w:val="004A744F"/>
    <w:rsid w:val="004C4CAB"/>
    <w:rsid w:val="004D5CFD"/>
    <w:rsid w:val="004D65D8"/>
    <w:rsid w:val="004F4873"/>
    <w:rsid w:val="004F490D"/>
    <w:rsid w:val="004F67FE"/>
    <w:rsid w:val="004F7956"/>
    <w:rsid w:val="00500917"/>
    <w:rsid w:val="00510189"/>
    <w:rsid w:val="005304E3"/>
    <w:rsid w:val="00562D14"/>
    <w:rsid w:val="00565F48"/>
    <w:rsid w:val="00577FEF"/>
    <w:rsid w:val="00591538"/>
    <w:rsid w:val="005E5A76"/>
    <w:rsid w:val="00600AAE"/>
    <w:rsid w:val="00636D44"/>
    <w:rsid w:val="006734D0"/>
    <w:rsid w:val="00682336"/>
    <w:rsid w:val="00684017"/>
    <w:rsid w:val="006842FF"/>
    <w:rsid w:val="006C3BBD"/>
    <w:rsid w:val="006C4DF1"/>
    <w:rsid w:val="006D6CAB"/>
    <w:rsid w:val="006E1876"/>
    <w:rsid w:val="007353E0"/>
    <w:rsid w:val="00752CEE"/>
    <w:rsid w:val="00752D89"/>
    <w:rsid w:val="007933F3"/>
    <w:rsid w:val="007B4C49"/>
    <w:rsid w:val="007C771E"/>
    <w:rsid w:val="007E4100"/>
    <w:rsid w:val="007F3606"/>
    <w:rsid w:val="007F70DE"/>
    <w:rsid w:val="00805881"/>
    <w:rsid w:val="00807B77"/>
    <w:rsid w:val="0081061C"/>
    <w:rsid w:val="00812272"/>
    <w:rsid w:val="00817D6B"/>
    <w:rsid w:val="00822CBA"/>
    <w:rsid w:val="008424A2"/>
    <w:rsid w:val="00854B8B"/>
    <w:rsid w:val="00892546"/>
    <w:rsid w:val="00903D63"/>
    <w:rsid w:val="009650C8"/>
    <w:rsid w:val="009A0575"/>
    <w:rsid w:val="009A27A0"/>
    <w:rsid w:val="009A60B1"/>
    <w:rsid w:val="009C07BA"/>
    <w:rsid w:val="009C565A"/>
    <w:rsid w:val="009F4874"/>
    <w:rsid w:val="00A00EF2"/>
    <w:rsid w:val="00A160A4"/>
    <w:rsid w:val="00A20AED"/>
    <w:rsid w:val="00A67E1B"/>
    <w:rsid w:val="00A85729"/>
    <w:rsid w:val="00A87129"/>
    <w:rsid w:val="00A92609"/>
    <w:rsid w:val="00A93919"/>
    <w:rsid w:val="00B0002A"/>
    <w:rsid w:val="00B06AE0"/>
    <w:rsid w:val="00B41F87"/>
    <w:rsid w:val="00B56A5B"/>
    <w:rsid w:val="00B664CF"/>
    <w:rsid w:val="00B846A2"/>
    <w:rsid w:val="00B86238"/>
    <w:rsid w:val="00B91ECE"/>
    <w:rsid w:val="00B936A8"/>
    <w:rsid w:val="00BA5009"/>
    <w:rsid w:val="00BB0C48"/>
    <w:rsid w:val="00BC0285"/>
    <w:rsid w:val="00BC7CC8"/>
    <w:rsid w:val="00BF59C2"/>
    <w:rsid w:val="00C02AF8"/>
    <w:rsid w:val="00C0417B"/>
    <w:rsid w:val="00C27595"/>
    <w:rsid w:val="00C47C1D"/>
    <w:rsid w:val="00C54F64"/>
    <w:rsid w:val="00CC1005"/>
    <w:rsid w:val="00CF3168"/>
    <w:rsid w:val="00CF39C4"/>
    <w:rsid w:val="00CF3F37"/>
    <w:rsid w:val="00CF6EC1"/>
    <w:rsid w:val="00D16A64"/>
    <w:rsid w:val="00D16CEB"/>
    <w:rsid w:val="00D2170B"/>
    <w:rsid w:val="00D35059"/>
    <w:rsid w:val="00D62FF8"/>
    <w:rsid w:val="00D84857"/>
    <w:rsid w:val="00D956D9"/>
    <w:rsid w:val="00DC2AE1"/>
    <w:rsid w:val="00DC31F5"/>
    <w:rsid w:val="00DF1C9B"/>
    <w:rsid w:val="00E37EAD"/>
    <w:rsid w:val="00E65801"/>
    <w:rsid w:val="00E67FC5"/>
    <w:rsid w:val="00E83B64"/>
    <w:rsid w:val="00E8581C"/>
    <w:rsid w:val="00E91A5B"/>
    <w:rsid w:val="00EA0756"/>
    <w:rsid w:val="00EA195F"/>
    <w:rsid w:val="00EC1914"/>
    <w:rsid w:val="00ED4E38"/>
    <w:rsid w:val="00ED5591"/>
    <w:rsid w:val="00ED6F99"/>
    <w:rsid w:val="00EF0CF4"/>
    <w:rsid w:val="00F37D2F"/>
    <w:rsid w:val="00F401A2"/>
    <w:rsid w:val="00F501DE"/>
    <w:rsid w:val="00F542D9"/>
    <w:rsid w:val="00F55861"/>
    <w:rsid w:val="00F6160C"/>
    <w:rsid w:val="00F94ED3"/>
    <w:rsid w:val="00FA3489"/>
    <w:rsid w:val="00FF0624"/>
    <w:rsid w:val="00FF40F5"/>
    <w:rsid w:val="00FF741F"/>
    <w:rsid w:val="00F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280E"/>
  <w15:docId w15:val="{34FD4948-0714-4896-AB0D-03BEECA1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87"/>
    <w:rPr>
      <w:rFonts w:ascii="Tahoma" w:hAnsi="Tahoma" w:cs="Tahoma"/>
      <w:sz w:val="16"/>
      <w:szCs w:val="16"/>
    </w:rPr>
  </w:style>
  <w:style w:type="table" w:styleId="TableGrid">
    <w:name w:val="Table Grid"/>
    <w:basedOn w:val="TableNormal"/>
    <w:uiPriority w:val="59"/>
    <w:rsid w:val="0003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319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A92609"/>
    <w:pPr>
      <w:spacing w:after="0" w:line="240" w:lineRule="auto"/>
    </w:pPr>
  </w:style>
  <w:style w:type="character" w:styleId="PlaceholderText">
    <w:name w:val="Placeholder Text"/>
    <w:basedOn w:val="DefaultParagraphFont"/>
    <w:uiPriority w:val="99"/>
    <w:semiHidden/>
    <w:rsid w:val="004449FC"/>
    <w:rPr>
      <w:color w:val="808080"/>
    </w:rPr>
  </w:style>
  <w:style w:type="character" w:styleId="Hyperlink">
    <w:name w:val="Hyperlink"/>
    <w:basedOn w:val="DefaultParagraphFont"/>
    <w:uiPriority w:val="99"/>
    <w:unhideWhenUsed/>
    <w:rsid w:val="00BF59C2"/>
    <w:rPr>
      <w:color w:val="0000FF" w:themeColor="hyperlink"/>
      <w:u w:val="single"/>
    </w:rPr>
  </w:style>
  <w:style w:type="character" w:customStyle="1" w:styleId="apple-converted-space">
    <w:name w:val="apple-converted-space"/>
    <w:basedOn w:val="DefaultParagraphFont"/>
    <w:rsid w:val="00D8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Adamson</dc:creator>
  <cp:lastModifiedBy>Christopher Hanrahan</cp:lastModifiedBy>
  <cp:revision>2</cp:revision>
  <cp:lastPrinted>2018-04-23T13:35:00Z</cp:lastPrinted>
  <dcterms:created xsi:type="dcterms:W3CDTF">2018-06-07T15:41:00Z</dcterms:created>
  <dcterms:modified xsi:type="dcterms:W3CDTF">2018-06-07T15:41:00Z</dcterms:modified>
</cp:coreProperties>
</file>