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F40667" w14:paraId="78988B59" w14:textId="77777777" w:rsidTr="00D42CCF">
        <w:tc>
          <w:tcPr>
            <w:tcW w:w="15390" w:type="dxa"/>
            <w:gridSpan w:val="3"/>
          </w:tcPr>
          <w:p w14:paraId="668E351D" w14:textId="4E3638D4" w:rsidR="00F40667" w:rsidRPr="008C66E6" w:rsidRDefault="0061607D" w:rsidP="006160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S</w:t>
            </w:r>
            <w:r w:rsidR="008F0B5B">
              <w:rPr>
                <w:rFonts w:asciiTheme="minorHAnsi" w:hAnsiTheme="minorHAnsi" w:cstheme="minorHAnsi"/>
                <w:b/>
                <w:sz w:val="40"/>
              </w:rPr>
              <w:t>ummer</w:t>
            </w:r>
            <w:r w:rsidR="008C66E6">
              <w:rPr>
                <w:rFonts w:asciiTheme="minorHAnsi" w:hAnsiTheme="minorHAnsi" w:cstheme="minorHAnsi"/>
                <w:b/>
                <w:sz w:val="40"/>
              </w:rPr>
              <w:t xml:space="preserve"> Term</w:t>
            </w:r>
            <w:r w:rsidR="00132EA3" w:rsidRPr="008C66E6">
              <w:rPr>
                <w:rFonts w:asciiTheme="minorHAnsi" w:hAnsiTheme="minorHAnsi" w:cstheme="minorHAnsi"/>
                <w:b/>
                <w:sz w:val="40"/>
              </w:rPr>
              <w:t xml:space="preserve"> Takeaway Homework</w:t>
            </w:r>
            <w:r w:rsidR="00F40667" w:rsidRPr="008C66E6">
              <w:rPr>
                <w:rFonts w:asciiTheme="minorHAnsi" w:hAnsiTheme="minorHAnsi" w:cstheme="minorHAnsi"/>
                <w:b/>
                <w:sz w:val="4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40"/>
              </w:rPr>
              <w:t xml:space="preserve">What is </w:t>
            </w:r>
            <w:r w:rsidR="008F0B5B">
              <w:rPr>
                <w:rFonts w:asciiTheme="minorHAnsi" w:hAnsiTheme="minorHAnsi" w:cstheme="minorHAnsi"/>
                <w:b/>
                <w:sz w:val="40"/>
              </w:rPr>
              <w:t>a ‘Voyage of Discovery’</w:t>
            </w:r>
            <w:r>
              <w:rPr>
                <w:rFonts w:asciiTheme="minorHAnsi" w:hAnsiTheme="minorHAnsi" w:cstheme="minorHAnsi"/>
                <w:b/>
                <w:sz w:val="40"/>
              </w:rPr>
              <w:t>?</w:t>
            </w:r>
          </w:p>
        </w:tc>
      </w:tr>
      <w:tr w:rsidR="00F40667" w14:paraId="4C5E0FD9" w14:textId="77777777" w:rsidTr="00D42CCF">
        <w:tc>
          <w:tcPr>
            <w:tcW w:w="15390" w:type="dxa"/>
            <w:gridSpan w:val="3"/>
          </w:tcPr>
          <w:p w14:paraId="4FCED70E" w14:textId="1FD1D3F1" w:rsidR="00132EA3" w:rsidRPr="008C66E6" w:rsidRDefault="00EC4930" w:rsidP="00F40667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 xml:space="preserve">The takeaway homework is a fantastic opportunity for pupils to immerse themselves in the </w:t>
            </w:r>
            <w:r w:rsidR="00132EA3" w:rsidRPr="008C66E6">
              <w:rPr>
                <w:rFonts w:asciiTheme="minorHAnsi" w:hAnsiTheme="minorHAnsi" w:cstheme="minorHAnsi"/>
              </w:rPr>
              <w:t>term’s</w:t>
            </w:r>
            <w:r w:rsidRPr="008C66E6">
              <w:rPr>
                <w:rFonts w:asciiTheme="minorHAnsi" w:hAnsiTheme="minorHAnsi" w:cstheme="minorHAnsi"/>
              </w:rPr>
              <w:t xml:space="preserve"> topic.</w:t>
            </w:r>
            <w:r w:rsidR="00132EA3" w:rsidRPr="008C66E6">
              <w:rPr>
                <w:rFonts w:asciiTheme="minorHAnsi" w:hAnsiTheme="minorHAnsi" w:cstheme="minorHAnsi"/>
              </w:rPr>
              <w:t xml:space="preserve"> This year</w:t>
            </w:r>
            <w:r w:rsidR="00D46457">
              <w:rPr>
                <w:rFonts w:asciiTheme="minorHAnsi" w:hAnsiTheme="minorHAnsi" w:cstheme="minorHAnsi"/>
              </w:rPr>
              <w:t>’s</w:t>
            </w:r>
            <w:r w:rsidR="00132EA3" w:rsidRPr="008C66E6">
              <w:rPr>
                <w:rFonts w:asciiTheme="minorHAnsi" w:hAnsiTheme="minorHAnsi" w:cstheme="minorHAnsi"/>
              </w:rPr>
              <w:t xml:space="preserve"> takeaway homework will be given out at the start of each full term and give pupils a range of options to develop their learning. As the tasks move from left to right they will build upon each other and require a greater range of skills and more in-depth thinking.</w:t>
            </w:r>
          </w:p>
          <w:p w14:paraId="092779B1" w14:textId="43D0667A" w:rsidR="00132EA3" w:rsidRPr="008C66E6" w:rsidRDefault="00132EA3" w:rsidP="00132EA3">
            <w:pPr>
              <w:rPr>
                <w:rFonts w:asciiTheme="minorHAnsi" w:hAnsiTheme="minorHAnsi" w:cstheme="minorHAnsi"/>
              </w:rPr>
            </w:pPr>
            <w:r w:rsidRPr="008C66E6">
              <w:rPr>
                <w:rFonts w:asciiTheme="minorHAnsi" w:hAnsiTheme="minorHAnsi" w:cstheme="minorHAnsi"/>
              </w:rPr>
              <w:t>Pupils should aim to complete one of the homework tasks every two weeks (please see hand in dates below). Thi</w:t>
            </w:r>
            <w:r w:rsidR="0061607D">
              <w:rPr>
                <w:rFonts w:asciiTheme="minorHAnsi" w:hAnsiTheme="minorHAnsi" w:cstheme="minorHAnsi"/>
              </w:rPr>
              <w:t>s will mean by the end of S</w:t>
            </w:r>
            <w:r w:rsidR="008F0B5B">
              <w:rPr>
                <w:rFonts w:asciiTheme="minorHAnsi" w:hAnsiTheme="minorHAnsi" w:cstheme="minorHAnsi"/>
              </w:rPr>
              <w:t>ummer</w:t>
            </w:r>
            <w:r w:rsidRPr="008C66E6">
              <w:rPr>
                <w:rFonts w:asciiTheme="minorHAnsi" w:hAnsiTheme="minorHAnsi" w:cstheme="minorHAnsi"/>
              </w:rPr>
              <w:t xml:space="preserve"> t</w:t>
            </w:r>
            <w:r w:rsidR="00187CD3">
              <w:rPr>
                <w:rFonts w:asciiTheme="minorHAnsi" w:hAnsiTheme="minorHAnsi" w:cstheme="minorHAnsi"/>
              </w:rPr>
              <w:t>erm that they have completed five</w:t>
            </w:r>
            <w:r w:rsidRPr="008C66E6">
              <w:rPr>
                <w:rFonts w:asciiTheme="minorHAnsi" w:hAnsiTheme="minorHAnsi" w:cstheme="minorHAnsi"/>
              </w:rPr>
              <w:t xml:space="preserve"> of the tasks. Hopefully, asking that a single task be completed over a two-week period will not have too much impact on the other work pupils are expected to complete at home and their own personal time.</w:t>
            </w:r>
          </w:p>
          <w:p w14:paraId="0E820BD0" w14:textId="3FD1F23E" w:rsidR="00F40667" w:rsidRPr="008C66E6" w:rsidRDefault="00F40667" w:rsidP="00F40667">
            <w:pPr>
              <w:rPr>
                <w:rFonts w:asciiTheme="minorHAnsi" w:hAnsiTheme="minorHAnsi" w:cstheme="minorHAnsi"/>
              </w:rPr>
            </w:pPr>
          </w:p>
          <w:p w14:paraId="765131F5" w14:textId="09F5722F" w:rsidR="00EC4930" w:rsidRPr="008C66E6" w:rsidRDefault="00617BB9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13</w:t>
            </w:r>
            <w:r w:rsidR="00187CD3">
              <w:rPr>
                <w:rFonts w:asciiTheme="minorHAnsi" w:hAnsiTheme="minorHAnsi" w:cstheme="minorHAnsi"/>
                <w:vertAlign w:val="superscript"/>
              </w:rPr>
              <w:t>th</w:t>
            </w:r>
            <w:r w:rsidR="0061607D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May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152548BD" w14:textId="00D83A19" w:rsidR="00EC4930" w:rsidRPr="008C66E6" w:rsidRDefault="00617BB9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3</w:t>
            </w:r>
            <w:r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June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52E86332" w14:textId="695AE907" w:rsidR="00EC4930" w:rsidRPr="008C66E6" w:rsidRDefault="00617BB9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17</w:t>
            </w:r>
            <w:r w:rsidR="00EC4930" w:rsidRPr="008C66E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4F61F833" w14:textId="462A5A9C" w:rsidR="00EC4930" w:rsidRPr="008C66E6" w:rsidRDefault="00617BB9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1</w:t>
            </w:r>
            <w:r w:rsidRPr="00617BB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July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78D5E4F6" w14:textId="15B5EA4A" w:rsidR="00EC4930" w:rsidRPr="008C66E6" w:rsidRDefault="00187CD3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1</w:t>
            </w:r>
            <w:r w:rsidR="00617BB9">
              <w:rPr>
                <w:rFonts w:asciiTheme="minorHAnsi" w:hAnsiTheme="minorHAnsi" w:cstheme="minorHAnsi"/>
              </w:rPr>
              <w:t>5</w:t>
            </w:r>
            <w:r w:rsidR="00617BB9">
              <w:rPr>
                <w:rFonts w:asciiTheme="minorHAnsi" w:hAnsiTheme="minorHAnsi" w:cstheme="minorHAnsi"/>
                <w:vertAlign w:val="superscript"/>
              </w:rPr>
              <w:t>th</w:t>
            </w:r>
            <w:r w:rsidR="00EC4930" w:rsidRPr="008C66E6">
              <w:rPr>
                <w:rFonts w:asciiTheme="minorHAnsi" w:hAnsiTheme="minorHAnsi" w:cstheme="minorHAnsi"/>
              </w:rPr>
              <w:t xml:space="preserve"> </w:t>
            </w:r>
            <w:r w:rsidR="00617BB9">
              <w:rPr>
                <w:rFonts w:asciiTheme="minorHAnsi" w:hAnsiTheme="minorHAnsi" w:cstheme="minorHAnsi"/>
              </w:rPr>
              <w:t>July</w:t>
            </w:r>
            <w:r w:rsidR="00D46457">
              <w:rPr>
                <w:rFonts w:asciiTheme="minorHAnsi" w:hAnsiTheme="minorHAnsi" w:cstheme="minorHAnsi"/>
              </w:rPr>
              <w:tab/>
              <w:t>______</w:t>
            </w:r>
          </w:p>
          <w:p w14:paraId="41E369C9" w14:textId="6CEA2A55" w:rsidR="0061607D" w:rsidRPr="008C66E6" w:rsidRDefault="00D46457" w:rsidP="00D46457">
            <w:pPr>
              <w:tabs>
                <w:tab w:val="right" w:pos="1517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E326E1" w14:paraId="649D3BDE" w14:textId="77777777" w:rsidTr="00E326E1">
        <w:tc>
          <w:tcPr>
            <w:tcW w:w="5130" w:type="dxa"/>
          </w:tcPr>
          <w:p w14:paraId="46DEC768" w14:textId="6E34D2B4" w:rsidR="00E326E1" w:rsidRPr="00AA190E" w:rsidRDefault="008C66E6" w:rsidP="00AA190E">
            <w:pPr>
              <w:jc w:val="center"/>
            </w:pPr>
            <w:r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Pr="008C66E6">
              <w:rPr>
                <w:rFonts w:asciiTheme="minorHAnsi" w:hAnsiTheme="minorHAnsi" w:cstheme="minorHAnsi"/>
              </w:rPr>
              <w:fldChar w:fldCharType="end"/>
            </w:r>
            <w:r w:rsidR="00AA190E">
              <w:fldChar w:fldCharType="begin"/>
            </w:r>
            <w:r w:rsidR="00AA190E">
              <w:instrText xml:space="preserve"> INCLUDEPICTURE "/var/folders/18/n6gw9xcj4mz3qh2ztqr_wxbr0000gn/T/com.microsoft.Word/WebArchiveCopyPasteTempFiles/Ship-Icon-for-the-ship-inn-porlock-red-new.png" \* MERGEFORMATINET </w:instrText>
            </w:r>
            <w:r w:rsidR="00AA190E">
              <w:fldChar w:fldCharType="separate"/>
            </w:r>
            <w:r w:rsidR="00AA190E">
              <w:rPr>
                <w:noProof/>
                <w:lang w:eastAsia="en-GB"/>
              </w:rPr>
              <w:drawing>
                <wp:inline distT="0" distB="0" distL="0" distR="0" wp14:anchorId="5FCF83DC" wp14:editId="1F49D31D">
                  <wp:extent cx="636608" cy="477844"/>
                  <wp:effectExtent l="0" t="0" r="0" b="5080"/>
                  <wp:docPr id="1" name="Picture 1" descr="Image result for th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80" cy="50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90E">
              <w:fldChar w:fldCharType="end"/>
            </w:r>
          </w:p>
        </w:tc>
        <w:tc>
          <w:tcPr>
            <w:tcW w:w="5130" w:type="dxa"/>
          </w:tcPr>
          <w:p w14:paraId="6B94BF91" w14:textId="6CD7CF50" w:rsidR="00E326E1" w:rsidRPr="008C66E6" w:rsidRDefault="00AA190E" w:rsidP="008C66E6">
            <w:pPr>
              <w:jc w:val="center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INCLUDEPICTURE "/var/folders/18/n6gw9xcj4mz3qh2ztqr_wxbr0000gn/T/com.microsoft.Word/WebArchiveCopyPasteTempFiles/Ship-Icon-for-the-ship-inn-porlock-red-new.png"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79EE9E66" wp14:editId="523F98DA">
                  <wp:extent cx="636608" cy="477844"/>
                  <wp:effectExtent l="0" t="0" r="0" b="5080"/>
                  <wp:docPr id="2" name="Picture 2" descr="Image result for th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80" cy="50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"/var/folders/18/n6gw9xcj4mz3qh2ztqr_wxbr0000gn/T/com.microsoft.Word/WebArchiveCopyPasteTempFiles/Ship-Icon-for-the-ship-inn-porlock-red-new.png"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2E393463" wp14:editId="639B8B69">
                  <wp:extent cx="636608" cy="477844"/>
                  <wp:effectExtent l="0" t="0" r="0" b="5080"/>
                  <wp:docPr id="3" name="Picture 3" descr="Image result for th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80" cy="50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8C66E6"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="008C66E6" w:rsidRPr="008C66E6">
              <w:rPr>
                <w:rFonts w:asciiTheme="minorHAnsi" w:hAnsiTheme="minorHAnsi" w:cstheme="minorHAnsi"/>
              </w:rPr>
              <w:fldChar w:fldCharType="end"/>
            </w:r>
            <w:r w:rsidR="008C66E6"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="008C66E6" w:rsidRPr="008C66E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30" w:type="dxa"/>
          </w:tcPr>
          <w:p w14:paraId="448605E7" w14:textId="45E4D3D8" w:rsidR="00E326E1" w:rsidRPr="008C66E6" w:rsidRDefault="00AA190E" w:rsidP="008C66E6">
            <w:pPr>
              <w:jc w:val="center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INCLUDEPICTURE "/var/folders/18/n6gw9xcj4mz3qh2ztqr_wxbr0000gn/T/com.microsoft.Word/WebArchiveCopyPasteTempFiles/Ship-Icon-for-the-ship-inn-porlock-red-new.png"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6C35CD31" wp14:editId="670DC610">
                  <wp:extent cx="636608" cy="477844"/>
                  <wp:effectExtent l="0" t="0" r="0" b="5080"/>
                  <wp:docPr id="5" name="Picture 5" descr="Image result for th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80" cy="50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"/var/folders/18/n6gw9xcj4mz3qh2ztqr_wxbr0000gn/T/com.microsoft.Word/WebArchiveCopyPasteTempFiles/Ship-Icon-for-the-ship-inn-porlock-red-new.png"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0394DF7F" wp14:editId="014EC4E9">
                  <wp:extent cx="636608" cy="477844"/>
                  <wp:effectExtent l="0" t="0" r="0" b="5080"/>
                  <wp:docPr id="6" name="Picture 6" descr="Image result for th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80" cy="50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"/var/folders/18/n6gw9xcj4mz3qh2ztqr_wxbr0000gn/T/com.microsoft.Word/WebArchiveCopyPasteTempFiles/Ship-Icon-for-the-ship-inn-porlock-red-new.png"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769FDDF5" wp14:editId="6E12F929">
                  <wp:extent cx="636608" cy="477844"/>
                  <wp:effectExtent l="0" t="0" r="0" b="5080"/>
                  <wp:docPr id="7" name="Picture 7" descr="Image result for the 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80" cy="50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8C66E6"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="008C66E6" w:rsidRPr="008C66E6">
              <w:rPr>
                <w:rFonts w:asciiTheme="minorHAnsi" w:hAnsiTheme="minorHAnsi" w:cstheme="minorHAnsi"/>
              </w:rPr>
              <w:fldChar w:fldCharType="end"/>
            </w:r>
            <w:r w:rsidR="008C66E6"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="008C66E6" w:rsidRPr="008C66E6">
              <w:rPr>
                <w:rFonts w:asciiTheme="minorHAnsi" w:hAnsiTheme="minorHAnsi" w:cstheme="minorHAnsi"/>
              </w:rPr>
              <w:fldChar w:fldCharType="end"/>
            </w:r>
            <w:r w:rsidR="008C66E6" w:rsidRPr="008C66E6">
              <w:rPr>
                <w:rFonts w:asciiTheme="minorHAnsi" w:hAnsiTheme="minorHAnsi" w:cstheme="minorHAnsi"/>
              </w:rPr>
              <w:fldChar w:fldCharType="begin"/>
            </w:r>
            <w:r w:rsidR="00BE5E53">
              <w:rPr>
                <w:rFonts w:asciiTheme="minorHAnsi" w:hAnsiTheme="minorHAnsi" w:cstheme="minorHAnsi"/>
              </w:rPr>
              <w:instrText xml:space="preserve"> INCLUDEPICTURE "I:\\var\\folders\\18\\n6gw9xcj4mz3qh2ztqr_wxbr0000gn\\T\\com.microsoft.Word\\WebArchiveCopyPasteTempFiles\\news-graphics-2006-_611218a.jpg" \* MERGEFORMAT </w:instrText>
            </w:r>
            <w:r w:rsidR="008C66E6" w:rsidRPr="008C66E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326E1" w14:paraId="4234EF8F" w14:textId="77777777" w:rsidTr="00E326E1">
        <w:tc>
          <w:tcPr>
            <w:tcW w:w="5130" w:type="dxa"/>
          </w:tcPr>
          <w:p w14:paraId="7F0EA264" w14:textId="37E060F0" w:rsidR="001A030A" w:rsidRPr="00A734DC" w:rsidRDefault="00AA19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food chain representation of wildlife you might find by or in a river.</w:t>
            </w:r>
          </w:p>
        </w:tc>
        <w:tc>
          <w:tcPr>
            <w:tcW w:w="5130" w:type="dxa"/>
          </w:tcPr>
          <w:p w14:paraId="6F78C1FF" w14:textId="2A5E7DCC" w:rsidR="000D5069" w:rsidRPr="00A734DC" w:rsidRDefault="000C0587">
            <w:pPr>
              <w:rPr>
                <w:rFonts w:asciiTheme="minorHAnsi" w:hAnsiTheme="minorHAnsi" w:cstheme="minorHAnsi"/>
              </w:rPr>
            </w:pPr>
            <w:r w:rsidRPr="00A734DC">
              <w:rPr>
                <w:rFonts w:asciiTheme="minorHAnsi" w:hAnsiTheme="minorHAnsi" w:cstheme="minorHAnsi"/>
              </w:rPr>
              <w:t>Use a range of recycled materials (try your best not to buy anything extra) to create some artwork that links wit</w:t>
            </w:r>
            <w:bookmarkStart w:id="0" w:name="_GoBack"/>
            <w:bookmarkEnd w:id="0"/>
            <w:r w:rsidRPr="00A734DC">
              <w:rPr>
                <w:rFonts w:asciiTheme="minorHAnsi" w:hAnsiTheme="minorHAnsi" w:cstheme="minorHAnsi"/>
              </w:rPr>
              <w:t xml:space="preserve">h recycling. </w:t>
            </w:r>
          </w:p>
        </w:tc>
        <w:tc>
          <w:tcPr>
            <w:tcW w:w="5130" w:type="dxa"/>
          </w:tcPr>
          <w:p w14:paraId="6311C077" w14:textId="77777777" w:rsidR="00E326E1" w:rsidRPr="00A734DC" w:rsidRDefault="00A734DC" w:rsidP="00B61BA5">
            <w:pPr>
              <w:rPr>
                <w:rFonts w:asciiTheme="minorHAnsi" w:hAnsiTheme="minorHAnsi" w:cstheme="minorHAnsi"/>
              </w:rPr>
            </w:pPr>
            <w:r w:rsidRPr="00A734DC">
              <w:rPr>
                <w:rFonts w:asciiTheme="minorHAnsi" w:hAnsiTheme="minorHAnsi" w:cstheme="minorHAnsi"/>
              </w:rPr>
              <w:t>Who is Grace Darling? You will need to find out all about this interesting individual and her tale. Use what you find out to write a character biography on her.</w:t>
            </w:r>
          </w:p>
          <w:p w14:paraId="06B75498" w14:textId="332D11D4" w:rsidR="00A734DC" w:rsidRPr="00A734DC" w:rsidRDefault="00A734DC" w:rsidP="00B61BA5">
            <w:pPr>
              <w:rPr>
                <w:rFonts w:asciiTheme="minorHAnsi" w:hAnsiTheme="minorHAnsi" w:cstheme="minorHAnsi"/>
              </w:rPr>
            </w:pPr>
          </w:p>
        </w:tc>
      </w:tr>
      <w:tr w:rsidR="00E326E1" w14:paraId="2467EBA2" w14:textId="77777777" w:rsidTr="00E326E1">
        <w:tc>
          <w:tcPr>
            <w:tcW w:w="5130" w:type="dxa"/>
          </w:tcPr>
          <w:p w14:paraId="03D71E77" w14:textId="60D89907" w:rsidR="00E326E1" w:rsidRPr="00A734DC" w:rsidRDefault="00AA190E" w:rsidP="00B61B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Show the similarities and differences between two rivers using pictures and labels. Think about what the weather is like, wildlife, landmarks etc.</w:t>
            </w:r>
          </w:p>
        </w:tc>
        <w:tc>
          <w:tcPr>
            <w:tcW w:w="5130" w:type="dxa"/>
          </w:tcPr>
          <w:p w14:paraId="4B199448" w14:textId="77777777" w:rsidR="00A734DC" w:rsidRPr="00A734DC" w:rsidRDefault="00A734DC" w:rsidP="00B61BA5">
            <w:pPr>
              <w:rPr>
                <w:rFonts w:asciiTheme="minorHAnsi" w:hAnsiTheme="minorHAnsi" w:cstheme="minorHAnsi"/>
              </w:rPr>
            </w:pPr>
            <w:r w:rsidRPr="00A734DC">
              <w:rPr>
                <w:rFonts w:asciiTheme="minorHAnsi" w:hAnsiTheme="minorHAnsi" w:cstheme="minorHAnsi"/>
              </w:rPr>
              <w:t xml:space="preserve">Imagine you are voyaging to a new uncharted land. Create a map of this new land. Make sure you include details about the natural and human geography (mountains, rivers, deserts, roads, towns, landmarks…) </w:t>
            </w:r>
          </w:p>
          <w:p w14:paraId="3B7C85FD" w14:textId="77777777" w:rsidR="00A734DC" w:rsidRPr="00A734DC" w:rsidRDefault="00A734DC" w:rsidP="00B61BA5">
            <w:pPr>
              <w:rPr>
                <w:rFonts w:asciiTheme="minorHAnsi" w:hAnsiTheme="minorHAnsi" w:cstheme="minorHAnsi"/>
              </w:rPr>
            </w:pPr>
          </w:p>
          <w:p w14:paraId="6EB862B7" w14:textId="2F5A6FB7" w:rsidR="00B61BA5" w:rsidRPr="00A734DC" w:rsidRDefault="00A734DC" w:rsidP="00B61BA5">
            <w:pPr>
              <w:rPr>
                <w:rFonts w:asciiTheme="minorHAnsi" w:hAnsiTheme="minorHAnsi" w:cstheme="minorHAnsi"/>
              </w:rPr>
            </w:pPr>
            <w:r w:rsidRPr="00A734DC">
              <w:rPr>
                <w:rFonts w:asciiTheme="minorHAnsi" w:hAnsiTheme="minorHAnsi" w:cstheme="minorHAnsi"/>
              </w:rPr>
              <w:t>The more detailed the better.</w:t>
            </w:r>
          </w:p>
        </w:tc>
        <w:tc>
          <w:tcPr>
            <w:tcW w:w="5130" w:type="dxa"/>
          </w:tcPr>
          <w:p w14:paraId="5AE6A3A6" w14:textId="16014907" w:rsidR="001A030A" w:rsidRPr="00A734DC" w:rsidRDefault="008F0B5B" w:rsidP="008F0B5B">
            <w:pPr>
              <w:rPr>
                <w:rFonts w:asciiTheme="minorHAnsi" w:hAnsiTheme="minorHAnsi" w:cstheme="minorHAnsi"/>
              </w:rPr>
            </w:pPr>
            <w:r w:rsidRPr="00A734DC">
              <w:rPr>
                <w:rFonts w:asciiTheme="minorHAnsi" w:hAnsiTheme="minorHAnsi" w:cstheme="minorHAnsi"/>
              </w:rPr>
              <w:t>Research a famous sea voyage and create a non-chronological report that covers the purpose, preparation, crew and outcome. Make sure you conclude why it is a historically significant voyage.</w:t>
            </w:r>
          </w:p>
          <w:p w14:paraId="5559B865" w14:textId="77777777" w:rsidR="008F0B5B" w:rsidRPr="00A734DC" w:rsidRDefault="008F0B5B" w:rsidP="008F0B5B">
            <w:pPr>
              <w:rPr>
                <w:rFonts w:asciiTheme="minorHAnsi" w:hAnsiTheme="minorHAnsi" w:cstheme="minorHAnsi"/>
              </w:rPr>
            </w:pPr>
          </w:p>
          <w:p w14:paraId="32AFFC1E" w14:textId="38DA116A" w:rsidR="008F0B5B" w:rsidRPr="00A734DC" w:rsidRDefault="000C0587" w:rsidP="008F0B5B">
            <w:pPr>
              <w:rPr>
                <w:rFonts w:asciiTheme="minorHAnsi" w:hAnsiTheme="minorHAnsi" w:cstheme="minorHAnsi"/>
              </w:rPr>
            </w:pPr>
            <w:r w:rsidRPr="00A734DC">
              <w:rPr>
                <w:rFonts w:asciiTheme="minorHAnsi" w:hAnsiTheme="minorHAnsi" w:cstheme="minorHAnsi"/>
              </w:rPr>
              <w:t>(For example: Santa Maria, Mayflower, HMS Victory, HMS Beagle…)</w:t>
            </w:r>
          </w:p>
        </w:tc>
      </w:tr>
      <w:tr w:rsidR="00E326E1" w14:paraId="032E68D7" w14:textId="77777777" w:rsidTr="000C0587">
        <w:trPr>
          <w:trHeight w:val="707"/>
        </w:trPr>
        <w:tc>
          <w:tcPr>
            <w:tcW w:w="5130" w:type="dxa"/>
          </w:tcPr>
          <w:p w14:paraId="27E46B72" w14:textId="77777777" w:rsidR="00E326E1" w:rsidRPr="00A734DC" w:rsidRDefault="008F0B5B" w:rsidP="00B61BA5">
            <w:pPr>
              <w:rPr>
                <w:rFonts w:asciiTheme="minorHAnsi" w:hAnsiTheme="minorHAnsi" w:cstheme="minorHAnsi"/>
              </w:rPr>
            </w:pPr>
            <w:r w:rsidRPr="00A734DC">
              <w:rPr>
                <w:rFonts w:asciiTheme="minorHAnsi" w:hAnsiTheme="minorHAnsi" w:cstheme="minorHAnsi"/>
              </w:rPr>
              <w:t>Create an admission ticket for the infamous voyage of the ‘Titanic’. Will it be for first, second or third class? For an example ask Mr Hanrahan.</w:t>
            </w:r>
          </w:p>
          <w:p w14:paraId="361B7DF2" w14:textId="3B1175E3" w:rsidR="00A734DC" w:rsidRPr="00A734DC" w:rsidRDefault="00A734DC" w:rsidP="00B61B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57BB8F5E" w14:textId="6019FD01" w:rsidR="00E326E1" w:rsidRPr="00A734DC" w:rsidRDefault="00AA19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a list of ten pieces of advice on using technology and the internet responsibly.</w:t>
            </w:r>
          </w:p>
        </w:tc>
        <w:tc>
          <w:tcPr>
            <w:tcW w:w="5130" w:type="dxa"/>
          </w:tcPr>
          <w:p w14:paraId="5177FCE9" w14:textId="74A70C35" w:rsidR="001A030A" w:rsidRPr="00A734DC" w:rsidRDefault="00A734DC">
            <w:pPr>
              <w:rPr>
                <w:rFonts w:asciiTheme="minorHAnsi" w:hAnsiTheme="minorHAnsi" w:cstheme="minorHAnsi"/>
              </w:rPr>
            </w:pPr>
            <w:r w:rsidRPr="00A734DC">
              <w:rPr>
                <w:rFonts w:asciiTheme="minorHAnsi" w:hAnsiTheme="minorHAnsi" w:cstheme="minorHAnsi"/>
              </w:rPr>
              <w:t>Find out about tourism connected to rivers and produce a tourism fact brochure for a river based on your discoveries.</w:t>
            </w:r>
          </w:p>
        </w:tc>
      </w:tr>
    </w:tbl>
    <w:p w14:paraId="3EE1877D" w14:textId="77777777" w:rsidR="005A7DC2" w:rsidRDefault="00617BB9"/>
    <w:sectPr w:rsidR="005A7DC2" w:rsidSect="00E326E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308A"/>
    <w:multiLevelType w:val="hybridMultilevel"/>
    <w:tmpl w:val="D81A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73B84"/>
    <w:multiLevelType w:val="hybridMultilevel"/>
    <w:tmpl w:val="F422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1"/>
    <w:rsid w:val="000A2AFC"/>
    <w:rsid w:val="000C0587"/>
    <w:rsid w:val="000D5069"/>
    <w:rsid w:val="00132EA3"/>
    <w:rsid w:val="00187CD3"/>
    <w:rsid w:val="001A030A"/>
    <w:rsid w:val="00353168"/>
    <w:rsid w:val="004A48C9"/>
    <w:rsid w:val="0061607D"/>
    <w:rsid w:val="00617BB9"/>
    <w:rsid w:val="006F4853"/>
    <w:rsid w:val="007424FA"/>
    <w:rsid w:val="007864A3"/>
    <w:rsid w:val="008C66E6"/>
    <w:rsid w:val="008D627D"/>
    <w:rsid w:val="008F0B5B"/>
    <w:rsid w:val="00972FFE"/>
    <w:rsid w:val="00A734DC"/>
    <w:rsid w:val="00AA190E"/>
    <w:rsid w:val="00B61BA5"/>
    <w:rsid w:val="00BE5E53"/>
    <w:rsid w:val="00CC41FF"/>
    <w:rsid w:val="00D46457"/>
    <w:rsid w:val="00E326E1"/>
    <w:rsid w:val="00EC4930"/>
    <w:rsid w:val="00F40667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7112"/>
  <w14:defaultImageDpi w14:val="32767"/>
  <w15:chartTrackingRefBased/>
  <w15:docId w15:val="{79A0AD67-6275-714E-B911-FCCE94E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3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Hanrahan</dc:creator>
  <cp:keywords/>
  <dc:description/>
  <cp:lastModifiedBy>Christopher Hanrahan</cp:lastModifiedBy>
  <cp:revision>4</cp:revision>
  <dcterms:created xsi:type="dcterms:W3CDTF">2019-04-28T18:38:00Z</dcterms:created>
  <dcterms:modified xsi:type="dcterms:W3CDTF">2019-04-29T09:21:00Z</dcterms:modified>
</cp:coreProperties>
</file>